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B1C5" w14:textId="6733FBF8" w:rsidR="00106DFA" w:rsidRDefault="00106DFA" w:rsidP="00106DFA">
      <w:pPr>
        <w:rPr>
          <w:rFonts w:ascii="Garamond" w:hAnsi="Garamond"/>
          <w:sz w:val="24"/>
          <w:szCs w:val="28"/>
        </w:rPr>
      </w:pPr>
      <w:r w:rsidRPr="00106DFA">
        <w:rPr>
          <w:rFonts w:ascii="Garamond" w:hAnsi="Garamond"/>
          <w:sz w:val="24"/>
          <w:szCs w:val="28"/>
        </w:rPr>
        <w:t xml:space="preserve">Eleanor Catterall </w:t>
      </w:r>
      <w:r w:rsidRPr="00106DFA">
        <w:rPr>
          <w:rFonts w:ascii="Garamond" w:hAnsi="Garamond"/>
          <w:sz w:val="24"/>
          <w:szCs w:val="28"/>
        </w:rPr>
        <w:tab/>
      </w:r>
      <w:r w:rsidRPr="00106DFA">
        <w:rPr>
          <w:rFonts w:ascii="Garamond" w:hAnsi="Garamond"/>
          <w:sz w:val="24"/>
          <w:szCs w:val="28"/>
        </w:rPr>
        <w:tab/>
      </w:r>
      <w:r w:rsidRPr="00106DFA">
        <w:rPr>
          <w:rFonts w:ascii="Garamond" w:hAnsi="Garamond"/>
          <w:sz w:val="24"/>
          <w:szCs w:val="28"/>
        </w:rPr>
        <w:tab/>
      </w:r>
      <w:r w:rsidRPr="00106DFA">
        <w:rPr>
          <w:rFonts w:ascii="Garamond" w:hAnsi="Garamond"/>
          <w:sz w:val="24"/>
          <w:szCs w:val="28"/>
        </w:rPr>
        <w:tab/>
      </w:r>
      <w:r w:rsidRPr="00106DFA">
        <w:rPr>
          <w:rFonts w:ascii="Garamond" w:hAnsi="Garamond"/>
          <w:sz w:val="24"/>
          <w:szCs w:val="28"/>
        </w:rPr>
        <w:tab/>
        <w:t xml:space="preserve">     </w:t>
      </w:r>
      <w:r>
        <w:rPr>
          <w:rFonts w:ascii="Garamond" w:hAnsi="Garamond"/>
          <w:sz w:val="24"/>
          <w:szCs w:val="28"/>
        </w:rPr>
        <w:t xml:space="preserve">           </w:t>
      </w:r>
      <w:r w:rsidRPr="00106DFA">
        <w:rPr>
          <w:rFonts w:ascii="Garamond" w:hAnsi="Garamond"/>
          <w:sz w:val="24"/>
          <w:szCs w:val="28"/>
        </w:rPr>
        <w:t>Philosophy and World Religions</w:t>
      </w:r>
    </w:p>
    <w:p w14:paraId="3C4E36E8" w14:textId="77777777" w:rsidR="00106DFA" w:rsidRPr="00106DFA" w:rsidRDefault="00106DFA" w:rsidP="00106DFA">
      <w:pPr>
        <w:rPr>
          <w:rFonts w:ascii="Garamond" w:hAnsi="Garamond"/>
          <w:sz w:val="24"/>
          <w:szCs w:val="28"/>
        </w:rPr>
      </w:pPr>
    </w:p>
    <w:p w14:paraId="2579E9A4" w14:textId="5A47A548" w:rsidR="007C694F" w:rsidRDefault="007C694F" w:rsidP="007C694F">
      <w:pPr>
        <w:rPr>
          <w:rFonts w:ascii="Garamond" w:hAnsi="Garamond"/>
          <w:b/>
          <w:bCs/>
          <w:sz w:val="24"/>
          <w:szCs w:val="28"/>
        </w:rPr>
      </w:pPr>
      <w:r w:rsidRPr="00ED2766">
        <w:rPr>
          <w:rFonts w:ascii="Garamond" w:hAnsi="Garamond"/>
          <w:b/>
          <w:bCs/>
          <w:sz w:val="24"/>
          <w:szCs w:val="28"/>
        </w:rPr>
        <w:t>The statement, "Jesus of Nazareth was killed by the Romans" and "Jesus of Nazareth was crucified by the Romans", imply very different theological and political subtexts. With reference to the canonical Gospels, outline why this is the case.</w:t>
      </w:r>
    </w:p>
    <w:p w14:paraId="0AE595C4" w14:textId="1B25E0D2" w:rsidR="007C694F" w:rsidRPr="007C694F" w:rsidRDefault="007C694F" w:rsidP="007C694F">
      <w:pPr>
        <w:spacing w:after="40"/>
        <w:rPr>
          <w:rFonts w:ascii="Garamond" w:hAnsi="Garamond"/>
          <w:sz w:val="24"/>
          <w:szCs w:val="28"/>
        </w:rPr>
      </w:pPr>
      <w:r w:rsidRPr="007C694F">
        <w:rPr>
          <w:rFonts w:ascii="Garamond" w:hAnsi="Garamond"/>
          <w:sz w:val="24"/>
          <w:szCs w:val="28"/>
        </w:rPr>
        <w:t xml:space="preserve">To the ordinary person, to those not observing such words in this sort of depth, and for those who perhaps have not viewed such words through the lens of the Easter story, there seems to be no apparent difference between </w:t>
      </w:r>
      <w:r w:rsidRPr="007C694F">
        <w:rPr>
          <w:rFonts w:ascii="Garamond" w:hAnsi="Garamond"/>
          <w:i/>
          <w:iCs/>
          <w:sz w:val="24"/>
          <w:szCs w:val="28"/>
        </w:rPr>
        <w:t>killed</w:t>
      </w:r>
      <w:r w:rsidRPr="007C694F">
        <w:rPr>
          <w:rFonts w:ascii="Garamond" w:hAnsi="Garamond"/>
          <w:sz w:val="24"/>
          <w:szCs w:val="28"/>
        </w:rPr>
        <w:t xml:space="preserve"> and </w:t>
      </w:r>
      <w:r w:rsidRPr="007C694F">
        <w:rPr>
          <w:rFonts w:ascii="Garamond" w:hAnsi="Garamond"/>
          <w:i/>
          <w:iCs/>
          <w:sz w:val="24"/>
          <w:szCs w:val="28"/>
        </w:rPr>
        <w:t xml:space="preserve">crucified; </w:t>
      </w:r>
      <w:r w:rsidRPr="007C694F">
        <w:rPr>
          <w:rFonts w:ascii="Garamond" w:hAnsi="Garamond"/>
          <w:sz w:val="24"/>
          <w:szCs w:val="28"/>
        </w:rPr>
        <w:t xml:space="preserve">both verbs connote death and the unnatural, involuntary form of end of life. It is only when we view such words through the execution of Jesus, and </w:t>
      </w:r>
      <w:r w:rsidR="00BF03FC">
        <w:rPr>
          <w:rFonts w:ascii="Garamond" w:hAnsi="Garamond"/>
          <w:sz w:val="24"/>
          <w:szCs w:val="28"/>
        </w:rPr>
        <w:t>more specifically</w:t>
      </w:r>
      <w:r w:rsidRPr="007C694F">
        <w:rPr>
          <w:rFonts w:ascii="Garamond" w:hAnsi="Garamond"/>
          <w:sz w:val="24"/>
          <w:szCs w:val="28"/>
        </w:rPr>
        <w:t xml:space="preserve">, through the response </w:t>
      </w:r>
      <w:r w:rsidR="00BF03FC">
        <w:rPr>
          <w:rFonts w:ascii="Garamond" w:hAnsi="Garamond"/>
          <w:sz w:val="24"/>
          <w:szCs w:val="28"/>
        </w:rPr>
        <w:t xml:space="preserve">to this incident </w:t>
      </w:r>
      <w:r w:rsidRPr="007C694F">
        <w:rPr>
          <w:rFonts w:ascii="Garamond" w:hAnsi="Garamond"/>
          <w:sz w:val="24"/>
          <w:szCs w:val="28"/>
        </w:rPr>
        <w:t>of three significant congregations – the Jewish religious elite, the Romans, and the disciples and the crowds – that a considerable contrast is noted. Each of their interpretations, ambitions and motives all play a role in our understanding of what lead to the death of Jesus in such a horrific way.</w:t>
      </w:r>
      <w:r w:rsidR="00824856">
        <w:rPr>
          <w:rFonts w:ascii="Garamond" w:hAnsi="Garamond"/>
          <w:sz w:val="24"/>
          <w:szCs w:val="28"/>
        </w:rPr>
        <w:t xml:space="preserve"> </w:t>
      </w:r>
      <w:r w:rsidR="00E21CC7">
        <w:rPr>
          <w:rFonts w:ascii="Garamond" w:hAnsi="Garamond"/>
          <w:sz w:val="24"/>
          <w:szCs w:val="28"/>
        </w:rPr>
        <w:t>By comparing</w:t>
      </w:r>
      <w:r w:rsidR="00B7442A">
        <w:rPr>
          <w:rFonts w:ascii="Garamond" w:hAnsi="Garamond"/>
          <w:sz w:val="24"/>
          <w:szCs w:val="28"/>
        </w:rPr>
        <w:t xml:space="preserve"> Jewish Scriptures to New Testamen</w:t>
      </w:r>
      <w:r w:rsidR="00C0482A">
        <w:rPr>
          <w:rFonts w:ascii="Garamond" w:hAnsi="Garamond"/>
          <w:sz w:val="24"/>
          <w:szCs w:val="28"/>
        </w:rPr>
        <w:t xml:space="preserve">t readings, we will explore </w:t>
      </w:r>
      <w:r w:rsidR="00F2026E">
        <w:rPr>
          <w:rFonts w:ascii="Garamond" w:hAnsi="Garamond"/>
          <w:sz w:val="24"/>
          <w:szCs w:val="28"/>
        </w:rPr>
        <w:t xml:space="preserve">the character of Jesus of Nazareth, and discover the potential </w:t>
      </w:r>
      <w:r w:rsidR="00826B37">
        <w:rPr>
          <w:rFonts w:ascii="Garamond" w:hAnsi="Garamond"/>
          <w:sz w:val="24"/>
          <w:szCs w:val="28"/>
        </w:rPr>
        <w:t>causes of His death.</w:t>
      </w:r>
      <w:r w:rsidRPr="007C694F">
        <w:rPr>
          <w:rFonts w:ascii="Garamond" w:hAnsi="Garamond"/>
          <w:sz w:val="24"/>
          <w:szCs w:val="28"/>
        </w:rPr>
        <w:t xml:space="preserve"> </w:t>
      </w:r>
    </w:p>
    <w:p w14:paraId="24AF3208" w14:textId="10BF1F3A" w:rsidR="007C694F" w:rsidRDefault="007C694F" w:rsidP="007C694F">
      <w:pPr>
        <w:ind w:firstLine="720"/>
        <w:rPr>
          <w:rFonts w:ascii="Garamond" w:hAnsi="Garamond"/>
          <w:sz w:val="24"/>
          <w:szCs w:val="28"/>
        </w:rPr>
      </w:pPr>
      <w:r w:rsidRPr="007C694F">
        <w:rPr>
          <w:rFonts w:ascii="Garamond" w:hAnsi="Garamond"/>
          <w:sz w:val="24"/>
          <w:szCs w:val="28"/>
        </w:rPr>
        <w:t xml:space="preserve">Before beginning to explore these elements, it is vital we fathom why crucifixion was used during the time of the Roman Empire. </w:t>
      </w:r>
      <w:r w:rsidR="00546B3E">
        <w:rPr>
          <w:rFonts w:ascii="Garamond" w:hAnsi="Garamond"/>
          <w:sz w:val="24"/>
          <w:szCs w:val="28"/>
        </w:rPr>
        <w:t>Crucifixion</w:t>
      </w:r>
      <w:r w:rsidRPr="00560E68">
        <w:rPr>
          <w:rFonts w:ascii="Garamond" w:hAnsi="Garamond"/>
          <w:sz w:val="24"/>
          <w:szCs w:val="28"/>
        </w:rPr>
        <w:t xml:space="preserve"> is deemed to be the</w:t>
      </w:r>
      <w:r w:rsidR="00546B3E">
        <w:rPr>
          <w:rFonts w:ascii="Garamond" w:hAnsi="Garamond"/>
          <w:sz w:val="24"/>
          <w:szCs w:val="28"/>
        </w:rPr>
        <w:t xml:space="preserve"> most painful way to die</w:t>
      </w:r>
      <w:sdt>
        <w:sdtPr>
          <w:rPr>
            <w:rFonts w:ascii="Garamond" w:hAnsi="Garamond"/>
            <w:sz w:val="24"/>
            <w:szCs w:val="28"/>
          </w:rPr>
          <w:id w:val="-629482845"/>
          <w:citation/>
        </w:sdtPr>
        <w:sdtEndPr/>
        <w:sdtContent>
          <w:r w:rsidR="00086D87" w:rsidRPr="00560E68">
            <w:rPr>
              <w:rFonts w:ascii="Garamond" w:hAnsi="Garamond"/>
              <w:sz w:val="24"/>
              <w:szCs w:val="28"/>
            </w:rPr>
            <w:fldChar w:fldCharType="begin"/>
          </w:r>
          <w:r w:rsidR="00A56811" w:rsidRPr="00560E68">
            <w:rPr>
              <w:rFonts w:ascii="Garamond" w:hAnsi="Garamond"/>
              <w:sz w:val="24"/>
              <w:szCs w:val="28"/>
            </w:rPr>
            <w:instrText xml:space="preserve">CITATION Ret03 \l 2057 </w:instrText>
          </w:r>
          <w:r w:rsidR="00086D87" w:rsidRPr="00560E68">
            <w:rPr>
              <w:rFonts w:ascii="Garamond" w:hAnsi="Garamond"/>
              <w:sz w:val="24"/>
              <w:szCs w:val="28"/>
            </w:rPr>
            <w:fldChar w:fldCharType="separate"/>
          </w:r>
          <w:r w:rsidR="004F57E8">
            <w:rPr>
              <w:rFonts w:ascii="Garamond" w:hAnsi="Garamond"/>
              <w:noProof/>
              <w:sz w:val="24"/>
              <w:szCs w:val="28"/>
            </w:rPr>
            <w:t xml:space="preserve"> </w:t>
          </w:r>
          <w:r w:rsidR="004F57E8" w:rsidRPr="004F57E8">
            <w:rPr>
              <w:rFonts w:ascii="Garamond" w:hAnsi="Garamond"/>
              <w:noProof/>
              <w:sz w:val="24"/>
              <w:szCs w:val="28"/>
            </w:rPr>
            <w:t>(Retief &amp; Cilliers, 2003)</w:t>
          </w:r>
          <w:r w:rsidR="00086D87" w:rsidRPr="00560E68">
            <w:rPr>
              <w:rFonts w:ascii="Garamond" w:hAnsi="Garamond"/>
              <w:sz w:val="24"/>
              <w:szCs w:val="28"/>
            </w:rPr>
            <w:fldChar w:fldCharType="end"/>
          </w:r>
        </w:sdtContent>
      </w:sdt>
      <w:r w:rsidRPr="00560E68">
        <w:rPr>
          <w:rFonts w:ascii="Garamond" w:hAnsi="Garamond"/>
          <w:sz w:val="24"/>
          <w:szCs w:val="28"/>
        </w:rPr>
        <w:t>.</w:t>
      </w:r>
      <w:r w:rsidRPr="007C694F">
        <w:rPr>
          <w:rFonts w:ascii="Garamond" w:hAnsi="Garamond"/>
          <w:sz w:val="24"/>
          <w:szCs w:val="28"/>
        </w:rPr>
        <w:t xml:space="preserve"> Not only does it inflict torture physically, but also mentally and emotionally, with public humilia</w:t>
      </w:r>
      <w:r w:rsidRPr="00CF23ED">
        <w:rPr>
          <w:rFonts w:ascii="Garamond" w:hAnsi="Garamond"/>
          <w:sz w:val="24"/>
          <w:szCs w:val="28"/>
        </w:rPr>
        <w:t>tion. The Romans used crucifixion specifically for those who were seen as threats to the state. Subsequently</w:t>
      </w:r>
      <w:r w:rsidRPr="007C694F">
        <w:rPr>
          <w:rFonts w:ascii="Garamond" w:hAnsi="Garamond"/>
          <w:sz w:val="24"/>
          <w:szCs w:val="28"/>
        </w:rPr>
        <w:t>, to use the word ‘killed’ is an understatement of the humility and torture experienced, as well as the political uproar which caused it. Similarly, to say ‘Martin Luther King Jr. was killed’ and ‘Martin Luther King Jr. was assassinated’ offer very different interpretations, with the first possibly implying death by road collision or an illness, yet the latter indicates a political unrest and revenge filled feud.</w:t>
      </w:r>
      <w:r w:rsidR="00A6077C">
        <w:rPr>
          <w:rFonts w:ascii="Garamond" w:hAnsi="Garamond"/>
          <w:sz w:val="24"/>
          <w:szCs w:val="28"/>
        </w:rPr>
        <w:t xml:space="preserve"> </w:t>
      </w:r>
    </w:p>
    <w:p w14:paraId="59C5DE1F" w14:textId="16E72242" w:rsidR="00051A77" w:rsidRDefault="00051A77" w:rsidP="00051A77">
      <w:pPr>
        <w:rPr>
          <w:rFonts w:ascii="Garamond" w:hAnsi="Garamond"/>
          <w:sz w:val="24"/>
          <w:szCs w:val="28"/>
        </w:rPr>
      </w:pPr>
    </w:p>
    <w:p w14:paraId="3C19ED08" w14:textId="32FBA7B5" w:rsidR="00051A77" w:rsidRDefault="00051A77" w:rsidP="00051A77">
      <w:pPr>
        <w:rPr>
          <w:rFonts w:ascii="Garamond" w:hAnsi="Garamond"/>
          <w:sz w:val="24"/>
          <w:szCs w:val="28"/>
        </w:rPr>
      </w:pPr>
    </w:p>
    <w:p w14:paraId="46A434B2" w14:textId="0F1DACCB" w:rsidR="00537884" w:rsidRDefault="00304288" w:rsidP="00DC6BB9">
      <w:pPr>
        <w:spacing w:after="40"/>
        <w:rPr>
          <w:rFonts w:ascii="Garamond" w:hAnsi="Garamond"/>
          <w:sz w:val="24"/>
          <w:szCs w:val="28"/>
        </w:rPr>
      </w:pPr>
      <w:r>
        <w:rPr>
          <w:rFonts w:ascii="Garamond" w:hAnsi="Garamond"/>
          <w:sz w:val="24"/>
          <w:szCs w:val="28"/>
        </w:rPr>
        <w:t>Theologically motivated</w:t>
      </w:r>
      <w:r w:rsidR="007C694F" w:rsidRPr="007C694F">
        <w:rPr>
          <w:rFonts w:ascii="Garamond" w:hAnsi="Garamond"/>
          <w:sz w:val="24"/>
          <w:szCs w:val="28"/>
        </w:rPr>
        <w:t xml:space="preserve">, Jesus </w:t>
      </w:r>
      <w:r>
        <w:rPr>
          <w:rFonts w:ascii="Garamond" w:hAnsi="Garamond"/>
          <w:sz w:val="24"/>
          <w:szCs w:val="28"/>
        </w:rPr>
        <w:t>was</w:t>
      </w:r>
      <w:r w:rsidR="007C694F" w:rsidRPr="007C694F">
        <w:rPr>
          <w:rFonts w:ascii="Garamond" w:hAnsi="Garamond"/>
          <w:sz w:val="24"/>
          <w:szCs w:val="28"/>
        </w:rPr>
        <w:t xml:space="preserve"> seen as </w:t>
      </w:r>
      <w:r>
        <w:rPr>
          <w:rFonts w:ascii="Garamond" w:hAnsi="Garamond"/>
          <w:sz w:val="24"/>
          <w:szCs w:val="28"/>
        </w:rPr>
        <w:t xml:space="preserve">a </w:t>
      </w:r>
      <w:r w:rsidR="007C694F" w:rsidRPr="007C694F">
        <w:rPr>
          <w:rFonts w:ascii="Garamond" w:hAnsi="Garamond"/>
          <w:sz w:val="24"/>
          <w:szCs w:val="28"/>
        </w:rPr>
        <w:t xml:space="preserve">threat by the Jewish religious elite: the Sadducees, Pharisees and the scribes. These people were considered to be ‘experts in the law’, having studied the Jewish scriptures. </w:t>
      </w:r>
      <w:r w:rsidR="005A5F2A">
        <w:rPr>
          <w:rFonts w:ascii="Garamond" w:hAnsi="Garamond"/>
          <w:sz w:val="24"/>
          <w:szCs w:val="28"/>
        </w:rPr>
        <w:t xml:space="preserve">As </w:t>
      </w:r>
      <w:r w:rsidR="005A5F2A" w:rsidRPr="00775699">
        <w:rPr>
          <w:rFonts w:ascii="Garamond" w:hAnsi="Garamond"/>
          <w:i/>
          <w:iCs/>
          <w:sz w:val="24"/>
          <w:szCs w:val="28"/>
        </w:rPr>
        <w:t xml:space="preserve">‘a huge crowd </w:t>
      </w:r>
      <w:r w:rsidR="00303AE6" w:rsidRPr="00775699">
        <w:rPr>
          <w:rFonts w:ascii="Garamond" w:hAnsi="Garamond"/>
          <w:i/>
          <w:iCs/>
          <w:sz w:val="24"/>
          <w:szCs w:val="28"/>
        </w:rPr>
        <w:t xml:space="preserve">kept following him wherever He went </w:t>
      </w:r>
      <w:r w:rsidR="00775699" w:rsidRPr="00775699">
        <w:rPr>
          <w:rFonts w:ascii="Garamond" w:hAnsi="Garamond"/>
          <w:i/>
          <w:iCs/>
          <w:sz w:val="24"/>
          <w:szCs w:val="28"/>
        </w:rPr>
        <w:t>because they saw His miraculous signs as He healed the sick’</w:t>
      </w:r>
      <w:r w:rsidR="00D42CAC">
        <w:rPr>
          <w:rFonts w:ascii="Garamond" w:hAnsi="Garamond"/>
          <w:sz w:val="24"/>
          <w:szCs w:val="28"/>
        </w:rPr>
        <w:t xml:space="preserve"> (John6:2</w:t>
      </w:r>
      <w:r w:rsidR="000F1B55">
        <w:rPr>
          <w:rFonts w:ascii="Garamond" w:hAnsi="Garamond"/>
          <w:sz w:val="24"/>
          <w:szCs w:val="28"/>
        </w:rPr>
        <w:t>, NLT</w:t>
      </w:r>
      <w:r w:rsidR="00D42CAC">
        <w:rPr>
          <w:rFonts w:ascii="Garamond" w:hAnsi="Garamond"/>
          <w:sz w:val="24"/>
          <w:szCs w:val="28"/>
        </w:rPr>
        <w:t>),</w:t>
      </w:r>
      <w:r w:rsidR="00775699">
        <w:rPr>
          <w:rFonts w:ascii="Garamond" w:hAnsi="Garamond"/>
          <w:sz w:val="24"/>
          <w:szCs w:val="28"/>
        </w:rPr>
        <w:t xml:space="preserve"> the Jewish religious elite</w:t>
      </w:r>
      <w:r w:rsidR="00D42CAC">
        <w:rPr>
          <w:rFonts w:ascii="Garamond" w:hAnsi="Garamond"/>
          <w:sz w:val="24"/>
          <w:szCs w:val="28"/>
        </w:rPr>
        <w:t xml:space="preserve"> grew ever concerned upon the upheaval</w:t>
      </w:r>
      <w:r w:rsidR="006105D3">
        <w:rPr>
          <w:rFonts w:ascii="Garamond" w:hAnsi="Garamond"/>
          <w:sz w:val="24"/>
          <w:szCs w:val="28"/>
        </w:rPr>
        <w:t xml:space="preserve"> this man was creating, claiming to be the </w:t>
      </w:r>
      <w:r w:rsidR="00517105">
        <w:rPr>
          <w:rFonts w:ascii="Garamond" w:hAnsi="Garamond"/>
          <w:sz w:val="24"/>
          <w:szCs w:val="28"/>
        </w:rPr>
        <w:t xml:space="preserve">Saviour </w:t>
      </w:r>
      <w:r w:rsidR="00CC3FC1">
        <w:rPr>
          <w:rFonts w:ascii="Garamond" w:hAnsi="Garamond"/>
          <w:sz w:val="24"/>
          <w:szCs w:val="28"/>
        </w:rPr>
        <w:t xml:space="preserve">promised </w:t>
      </w:r>
      <w:r w:rsidR="00E95EE6">
        <w:rPr>
          <w:rFonts w:ascii="Garamond" w:hAnsi="Garamond"/>
          <w:sz w:val="24"/>
          <w:szCs w:val="28"/>
        </w:rPr>
        <w:t>in the Hebrew Bible</w:t>
      </w:r>
      <w:r w:rsidR="006105D3">
        <w:rPr>
          <w:rFonts w:ascii="Garamond" w:hAnsi="Garamond"/>
          <w:sz w:val="24"/>
          <w:szCs w:val="28"/>
        </w:rPr>
        <w:t xml:space="preserve">. </w:t>
      </w:r>
      <w:r w:rsidR="000C3CC0">
        <w:rPr>
          <w:rFonts w:ascii="Garamond" w:hAnsi="Garamond"/>
          <w:sz w:val="24"/>
          <w:szCs w:val="28"/>
        </w:rPr>
        <w:t xml:space="preserve">Yet, Jesus did not match their views </w:t>
      </w:r>
      <w:r w:rsidR="00E31B84">
        <w:rPr>
          <w:rFonts w:ascii="Garamond" w:hAnsi="Garamond"/>
          <w:sz w:val="24"/>
          <w:szCs w:val="28"/>
        </w:rPr>
        <w:t xml:space="preserve">of what the </w:t>
      </w:r>
      <w:r w:rsidR="009134E6">
        <w:rPr>
          <w:rFonts w:ascii="Garamond" w:hAnsi="Garamond"/>
          <w:sz w:val="24"/>
          <w:szCs w:val="28"/>
        </w:rPr>
        <w:t xml:space="preserve">longed Messiah was to be like, according to the </w:t>
      </w:r>
      <w:r w:rsidR="00FB7FE1">
        <w:rPr>
          <w:rFonts w:ascii="Garamond" w:hAnsi="Garamond"/>
          <w:sz w:val="24"/>
          <w:szCs w:val="28"/>
        </w:rPr>
        <w:t>l</w:t>
      </w:r>
      <w:r w:rsidR="007E1F58">
        <w:rPr>
          <w:rFonts w:ascii="Garamond" w:hAnsi="Garamond"/>
          <w:sz w:val="24"/>
          <w:szCs w:val="28"/>
        </w:rPr>
        <w:t xml:space="preserve">aw. </w:t>
      </w:r>
      <w:r w:rsidR="007C694F" w:rsidRPr="007C694F">
        <w:rPr>
          <w:rFonts w:ascii="Garamond" w:hAnsi="Garamond"/>
          <w:sz w:val="24"/>
          <w:szCs w:val="28"/>
        </w:rPr>
        <w:t xml:space="preserve">Within 1Corinthians, St. Paul writes </w:t>
      </w:r>
      <w:r w:rsidR="007C694F" w:rsidRPr="007E1F58">
        <w:rPr>
          <w:rFonts w:ascii="Garamond" w:hAnsi="Garamond"/>
          <w:i/>
          <w:iCs/>
          <w:sz w:val="24"/>
          <w:szCs w:val="28"/>
        </w:rPr>
        <w:t>‘And we publicly declare the Messiah who was crucified, who is on the one hand a scandal to the Jews, and on the other, nonsense to Gentiles; but to those who have been called out, both Jewish and Greek, the Messiah is the power and wisdom of God’</w:t>
      </w:r>
      <w:r w:rsidR="00790AD4">
        <w:rPr>
          <w:rFonts w:ascii="Garamond" w:hAnsi="Garamond"/>
          <w:i/>
          <w:iCs/>
          <w:sz w:val="24"/>
          <w:szCs w:val="28"/>
        </w:rPr>
        <w:t xml:space="preserve"> </w:t>
      </w:r>
      <w:r w:rsidR="00790AD4" w:rsidRPr="006B254E">
        <w:rPr>
          <w:rFonts w:ascii="Garamond" w:hAnsi="Garamond"/>
          <w:sz w:val="24"/>
          <w:szCs w:val="28"/>
        </w:rPr>
        <w:t>(</w:t>
      </w:r>
      <w:r w:rsidR="006B254E" w:rsidRPr="006B254E">
        <w:rPr>
          <w:rFonts w:ascii="Garamond" w:hAnsi="Garamond"/>
          <w:sz w:val="24"/>
          <w:szCs w:val="28"/>
        </w:rPr>
        <w:t>1:23-24)</w:t>
      </w:r>
      <w:r w:rsidR="006B254E">
        <w:rPr>
          <w:rFonts w:ascii="Garamond" w:hAnsi="Garamond"/>
          <w:sz w:val="24"/>
          <w:szCs w:val="28"/>
        </w:rPr>
        <w:t>.</w:t>
      </w:r>
      <w:r w:rsidR="007C694F" w:rsidRPr="006B254E">
        <w:rPr>
          <w:rFonts w:ascii="Garamond" w:hAnsi="Garamond"/>
          <w:sz w:val="24"/>
          <w:szCs w:val="28"/>
        </w:rPr>
        <w:t xml:space="preserve"> </w:t>
      </w:r>
      <w:r w:rsidR="007C694F" w:rsidRPr="007C694F">
        <w:rPr>
          <w:rFonts w:ascii="Garamond" w:hAnsi="Garamond"/>
          <w:sz w:val="24"/>
          <w:szCs w:val="28"/>
        </w:rPr>
        <w:t xml:space="preserve">Translated from Greek, the word </w:t>
      </w:r>
      <w:r w:rsidR="007C694F" w:rsidRPr="00B73355">
        <w:rPr>
          <w:rFonts w:ascii="Garamond" w:hAnsi="Garamond"/>
          <w:sz w:val="24"/>
          <w:szCs w:val="28"/>
        </w:rPr>
        <w:t>σκάνδαλο</w:t>
      </w:r>
      <w:r w:rsidR="007C694F" w:rsidRPr="007C694F">
        <w:rPr>
          <w:rFonts w:ascii="Garamond" w:hAnsi="Garamond"/>
          <w:sz w:val="24"/>
          <w:szCs w:val="28"/>
        </w:rPr>
        <w:t xml:space="preserve"> means ‘scandal’</w:t>
      </w:r>
      <w:r w:rsidR="00FE20DD">
        <w:rPr>
          <w:rFonts w:ascii="Garamond" w:hAnsi="Garamond"/>
          <w:sz w:val="24"/>
          <w:szCs w:val="28"/>
        </w:rPr>
        <w:t>,</w:t>
      </w:r>
      <w:r w:rsidR="007C694F" w:rsidRPr="007C694F">
        <w:rPr>
          <w:rFonts w:ascii="Garamond" w:hAnsi="Garamond"/>
          <w:sz w:val="24"/>
          <w:szCs w:val="28"/>
        </w:rPr>
        <w:t xml:space="preserve"> mean</w:t>
      </w:r>
      <w:r w:rsidR="00FE20DD">
        <w:rPr>
          <w:rFonts w:ascii="Garamond" w:hAnsi="Garamond"/>
          <w:sz w:val="24"/>
          <w:szCs w:val="28"/>
        </w:rPr>
        <w:t>ing</w:t>
      </w:r>
      <w:r w:rsidR="007C694F" w:rsidRPr="007C694F">
        <w:rPr>
          <w:rFonts w:ascii="Garamond" w:hAnsi="Garamond"/>
          <w:sz w:val="24"/>
          <w:szCs w:val="28"/>
        </w:rPr>
        <w:t xml:space="preserve"> ‘an action or circumstance that leads one to act contrary to a proper course of action or set of beliefs</w:t>
      </w:r>
      <w:r w:rsidR="008F63D3">
        <w:rPr>
          <w:rFonts w:ascii="Garamond" w:hAnsi="Garamond"/>
          <w:sz w:val="24"/>
          <w:szCs w:val="28"/>
        </w:rPr>
        <w:t>’</w:t>
      </w:r>
      <w:sdt>
        <w:sdtPr>
          <w:rPr>
            <w:rFonts w:ascii="Garamond" w:hAnsi="Garamond"/>
            <w:sz w:val="24"/>
            <w:szCs w:val="28"/>
          </w:rPr>
          <w:id w:val="-533346712"/>
          <w:citation/>
        </w:sdtPr>
        <w:sdtEndPr/>
        <w:sdtContent>
          <w:r w:rsidR="00C118B3">
            <w:rPr>
              <w:rFonts w:ascii="Garamond" w:hAnsi="Garamond"/>
              <w:sz w:val="24"/>
              <w:szCs w:val="28"/>
            </w:rPr>
            <w:fldChar w:fldCharType="begin"/>
          </w:r>
          <w:r w:rsidR="00C118B3">
            <w:rPr>
              <w:rFonts w:ascii="Garamond" w:hAnsi="Garamond"/>
              <w:sz w:val="24"/>
              <w:szCs w:val="28"/>
            </w:rPr>
            <w:instrText xml:space="preserve"> CITATION Dis21 \l 2057 </w:instrText>
          </w:r>
          <w:r w:rsidR="00C118B3">
            <w:rPr>
              <w:rFonts w:ascii="Garamond" w:hAnsi="Garamond"/>
              <w:sz w:val="24"/>
              <w:szCs w:val="28"/>
            </w:rPr>
            <w:fldChar w:fldCharType="separate"/>
          </w:r>
          <w:r w:rsidR="004F57E8">
            <w:rPr>
              <w:rFonts w:ascii="Garamond" w:hAnsi="Garamond"/>
              <w:noProof/>
              <w:sz w:val="24"/>
              <w:szCs w:val="28"/>
            </w:rPr>
            <w:t xml:space="preserve"> </w:t>
          </w:r>
          <w:r w:rsidR="004F57E8" w:rsidRPr="004F57E8">
            <w:rPr>
              <w:rFonts w:ascii="Garamond" w:hAnsi="Garamond"/>
              <w:noProof/>
              <w:sz w:val="24"/>
              <w:szCs w:val="28"/>
            </w:rPr>
            <w:t>(Discovery Bible, 2021)</w:t>
          </w:r>
          <w:r w:rsidR="00C118B3">
            <w:rPr>
              <w:rFonts w:ascii="Garamond" w:hAnsi="Garamond"/>
              <w:sz w:val="24"/>
              <w:szCs w:val="28"/>
            </w:rPr>
            <w:fldChar w:fldCharType="end"/>
          </w:r>
        </w:sdtContent>
      </w:sdt>
      <w:r w:rsidR="007C694F" w:rsidRPr="007C694F">
        <w:rPr>
          <w:rFonts w:ascii="Garamond" w:hAnsi="Garamond"/>
          <w:sz w:val="24"/>
          <w:szCs w:val="28"/>
        </w:rPr>
        <w:t xml:space="preserve">. As Paul states, this is how the Jewish religious elite viewed the person of Jesus. </w:t>
      </w:r>
    </w:p>
    <w:p w14:paraId="18957A49" w14:textId="007AAE7C" w:rsidR="00194CF5" w:rsidRDefault="007C694F" w:rsidP="00537884">
      <w:pPr>
        <w:spacing w:after="40"/>
        <w:ind w:firstLine="720"/>
        <w:rPr>
          <w:rFonts w:ascii="Garamond" w:hAnsi="Garamond"/>
          <w:sz w:val="24"/>
          <w:szCs w:val="28"/>
        </w:rPr>
      </w:pPr>
      <w:r w:rsidRPr="007C694F">
        <w:rPr>
          <w:rFonts w:ascii="Garamond" w:hAnsi="Garamond"/>
          <w:sz w:val="24"/>
          <w:szCs w:val="28"/>
        </w:rPr>
        <w:t xml:space="preserve">William Barclay suggested in his book, </w:t>
      </w:r>
      <w:r w:rsidR="007203D3" w:rsidRPr="00191E12">
        <w:rPr>
          <w:rFonts w:ascii="Garamond" w:hAnsi="Garamond"/>
          <w:sz w:val="24"/>
          <w:szCs w:val="28"/>
        </w:rPr>
        <w:t>‘The Letters to the Corinthians’</w:t>
      </w:r>
      <w:r w:rsidRPr="007C694F">
        <w:rPr>
          <w:rFonts w:ascii="Garamond" w:hAnsi="Garamond"/>
          <w:sz w:val="24"/>
          <w:szCs w:val="28"/>
        </w:rPr>
        <w:t xml:space="preserve"> </w:t>
      </w:r>
      <w:r w:rsidR="00752AC2">
        <w:rPr>
          <w:rFonts w:ascii="Garamond" w:hAnsi="Garamond"/>
          <w:sz w:val="24"/>
          <w:szCs w:val="28"/>
        </w:rPr>
        <w:t xml:space="preserve">that </w:t>
      </w:r>
      <w:r w:rsidR="00982C47">
        <w:rPr>
          <w:rFonts w:ascii="Garamond" w:hAnsi="Garamond"/>
          <w:sz w:val="24"/>
          <w:szCs w:val="28"/>
        </w:rPr>
        <w:t xml:space="preserve">four characteristics of Jesus </w:t>
      </w:r>
      <w:r w:rsidR="006F1066">
        <w:rPr>
          <w:rFonts w:ascii="Garamond" w:hAnsi="Garamond"/>
          <w:sz w:val="24"/>
          <w:szCs w:val="28"/>
        </w:rPr>
        <w:t xml:space="preserve">supposedly proved to the Jews that </w:t>
      </w:r>
      <w:r w:rsidR="00194CF5">
        <w:rPr>
          <w:rFonts w:ascii="Garamond" w:hAnsi="Garamond"/>
          <w:sz w:val="24"/>
          <w:szCs w:val="28"/>
        </w:rPr>
        <w:t>Jesus was not who they had been waiting for</w:t>
      </w:r>
      <w:sdt>
        <w:sdtPr>
          <w:rPr>
            <w:rFonts w:ascii="Garamond" w:hAnsi="Garamond"/>
            <w:sz w:val="24"/>
            <w:szCs w:val="28"/>
          </w:rPr>
          <w:id w:val="-1453791658"/>
          <w:citation/>
        </w:sdtPr>
        <w:sdtEndPr/>
        <w:sdtContent>
          <w:r w:rsidR="00207BCC">
            <w:rPr>
              <w:rFonts w:ascii="Garamond" w:hAnsi="Garamond"/>
              <w:sz w:val="24"/>
              <w:szCs w:val="28"/>
            </w:rPr>
            <w:fldChar w:fldCharType="begin"/>
          </w:r>
          <w:r w:rsidR="00207BCC">
            <w:rPr>
              <w:rFonts w:ascii="Garamond" w:hAnsi="Garamond"/>
              <w:sz w:val="24"/>
              <w:szCs w:val="28"/>
            </w:rPr>
            <w:instrText xml:space="preserve"> CITATION Wil75 \l 2057 </w:instrText>
          </w:r>
          <w:r w:rsidR="00207BCC">
            <w:rPr>
              <w:rFonts w:ascii="Garamond" w:hAnsi="Garamond"/>
              <w:sz w:val="24"/>
              <w:szCs w:val="28"/>
            </w:rPr>
            <w:fldChar w:fldCharType="separate"/>
          </w:r>
          <w:r w:rsidR="004F57E8">
            <w:rPr>
              <w:rFonts w:ascii="Garamond" w:hAnsi="Garamond"/>
              <w:noProof/>
              <w:sz w:val="24"/>
              <w:szCs w:val="28"/>
            </w:rPr>
            <w:t xml:space="preserve"> </w:t>
          </w:r>
          <w:r w:rsidR="004F57E8" w:rsidRPr="004F57E8">
            <w:rPr>
              <w:rFonts w:ascii="Garamond" w:hAnsi="Garamond"/>
              <w:noProof/>
              <w:sz w:val="24"/>
              <w:szCs w:val="28"/>
            </w:rPr>
            <w:t>(Barclay, 1975)</w:t>
          </w:r>
          <w:r w:rsidR="00207BCC">
            <w:rPr>
              <w:rFonts w:ascii="Garamond" w:hAnsi="Garamond"/>
              <w:sz w:val="24"/>
              <w:szCs w:val="28"/>
            </w:rPr>
            <w:fldChar w:fldCharType="end"/>
          </w:r>
        </w:sdtContent>
      </w:sdt>
      <w:r w:rsidR="00194CF5">
        <w:rPr>
          <w:rFonts w:ascii="Garamond" w:hAnsi="Garamond"/>
          <w:sz w:val="24"/>
          <w:szCs w:val="28"/>
        </w:rPr>
        <w:t>.</w:t>
      </w:r>
    </w:p>
    <w:p w14:paraId="6EE2590D" w14:textId="3C45C5CE" w:rsidR="00DC7567" w:rsidRDefault="00DC6BB9" w:rsidP="00DC7567">
      <w:pPr>
        <w:pStyle w:val="ListParagraph"/>
        <w:numPr>
          <w:ilvl w:val="0"/>
          <w:numId w:val="1"/>
        </w:numPr>
        <w:spacing w:after="40"/>
        <w:rPr>
          <w:rFonts w:ascii="Garamond" w:hAnsi="Garamond"/>
          <w:sz w:val="24"/>
          <w:szCs w:val="28"/>
        </w:rPr>
      </w:pPr>
      <w:r>
        <w:rPr>
          <w:rFonts w:ascii="Garamond" w:hAnsi="Garamond"/>
          <w:sz w:val="24"/>
          <w:szCs w:val="28"/>
        </w:rPr>
        <w:t>I</w:t>
      </w:r>
      <w:r w:rsidR="008611BA">
        <w:rPr>
          <w:rFonts w:ascii="Garamond" w:hAnsi="Garamond"/>
          <w:sz w:val="24"/>
          <w:szCs w:val="28"/>
        </w:rPr>
        <w:t xml:space="preserve">n Jesus they saw one who was meek and lowly. </w:t>
      </w:r>
      <w:r w:rsidR="00DC128C">
        <w:rPr>
          <w:rFonts w:ascii="Garamond" w:hAnsi="Garamond"/>
          <w:sz w:val="24"/>
          <w:szCs w:val="28"/>
        </w:rPr>
        <w:t xml:space="preserve">Through the Holy Scriptures, </w:t>
      </w:r>
      <w:r w:rsidR="00546B3E">
        <w:rPr>
          <w:rFonts w:ascii="Garamond" w:hAnsi="Garamond"/>
          <w:sz w:val="24"/>
          <w:szCs w:val="28"/>
        </w:rPr>
        <w:t>it was</w:t>
      </w:r>
      <w:r w:rsidR="00DC128C">
        <w:rPr>
          <w:rFonts w:ascii="Garamond" w:hAnsi="Garamond"/>
          <w:sz w:val="24"/>
          <w:szCs w:val="28"/>
        </w:rPr>
        <w:t xml:space="preserve"> believed the Messiah would be </w:t>
      </w:r>
      <w:r w:rsidR="00A16B24">
        <w:rPr>
          <w:rFonts w:ascii="Garamond" w:hAnsi="Garamond"/>
          <w:sz w:val="24"/>
          <w:szCs w:val="28"/>
        </w:rPr>
        <w:t>stron</w:t>
      </w:r>
      <w:r w:rsidR="0057202C">
        <w:rPr>
          <w:rFonts w:ascii="Garamond" w:hAnsi="Garamond"/>
          <w:sz w:val="24"/>
          <w:szCs w:val="28"/>
        </w:rPr>
        <w:t>g</w:t>
      </w:r>
      <w:r w:rsidR="00546B3E">
        <w:rPr>
          <w:rFonts w:ascii="Garamond" w:hAnsi="Garamond"/>
          <w:sz w:val="24"/>
          <w:szCs w:val="28"/>
        </w:rPr>
        <w:t>,</w:t>
      </w:r>
      <w:r w:rsidR="0057202C">
        <w:rPr>
          <w:rFonts w:ascii="Garamond" w:hAnsi="Garamond"/>
          <w:sz w:val="24"/>
          <w:szCs w:val="28"/>
        </w:rPr>
        <w:t xml:space="preserve"> hav</w:t>
      </w:r>
      <w:r w:rsidR="00546B3E">
        <w:rPr>
          <w:rFonts w:ascii="Garamond" w:hAnsi="Garamond"/>
          <w:sz w:val="24"/>
          <w:szCs w:val="28"/>
        </w:rPr>
        <w:t>ing</w:t>
      </w:r>
      <w:r w:rsidR="0057202C">
        <w:rPr>
          <w:rFonts w:ascii="Garamond" w:hAnsi="Garamond"/>
          <w:sz w:val="24"/>
          <w:szCs w:val="28"/>
        </w:rPr>
        <w:t xml:space="preserve"> authority over </w:t>
      </w:r>
      <w:r w:rsidR="001E3FD5">
        <w:rPr>
          <w:rFonts w:ascii="Garamond" w:hAnsi="Garamond"/>
          <w:sz w:val="24"/>
          <w:szCs w:val="28"/>
        </w:rPr>
        <w:t>everyone</w:t>
      </w:r>
      <w:r w:rsidR="008B1705">
        <w:rPr>
          <w:rFonts w:ascii="Garamond" w:hAnsi="Garamond"/>
          <w:sz w:val="24"/>
          <w:szCs w:val="28"/>
        </w:rPr>
        <w:t xml:space="preserve">. </w:t>
      </w:r>
      <w:r w:rsidR="005F157A">
        <w:rPr>
          <w:rFonts w:ascii="Garamond" w:hAnsi="Garamond"/>
          <w:sz w:val="24"/>
          <w:szCs w:val="28"/>
        </w:rPr>
        <w:t xml:space="preserve">Yet, in Jesus </w:t>
      </w:r>
      <w:r w:rsidR="005F157A">
        <w:rPr>
          <w:rFonts w:ascii="Garamond" w:hAnsi="Garamond"/>
          <w:sz w:val="24"/>
          <w:szCs w:val="28"/>
        </w:rPr>
        <w:lastRenderedPageBreak/>
        <w:t>they saw an individual</w:t>
      </w:r>
      <w:r w:rsidR="00955721">
        <w:rPr>
          <w:rFonts w:ascii="Garamond" w:hAnsi="Garamond"/>
          <w:sz w:val="24"/>
          <w:szCs w:val="28"/>
        </w:rPr>
        <w:t xml:space="preserve"> </w:t>
      </w:r>
      <w:r w:rsidR="00546B3E">
        <w:rPr>
          <w:rFonts w:ascii="Garamond" w:hAnsi="Garamond"/>
          <w:sz w:val="24"/>
          <w:szCs w:val="28"/>
        </w:rPr>
        <w:t>with</w:t>
      </w:r>
      <w:r w:rsidR="005F157A">
        <w:rPr>
          <w:rFonts w:ascii="Garamond" w:hAnsi="Garamond"/>
          <w:sz w:val="24"/>
          <w:szCs w:val="28"/>
        </w:rPr>
        <w:t xml:space="preserve"> </w:t>
      </w:r>
      <w:r w:rsidR="00834AA6">
        <w:rPr>
          <w:rFonts w:ascii="Garamond" w:hAnsi="Garamond"/>
          <w:sz w:val="24"/>
          <w:szCs w:val="28"/>
        </w:rPr>
        <w:t xml:space="preserve">a </w:t>
      </w:r>
      <w:r w:rsidR="005F157A">
        <w:rPr>
          <w:rFonts w:ascii="Garamond" w:hAnsi="Garamond"/>
          <w:sz w:val="24"/>
          <w:szCs w:val="28"/>
        </w:rPr>
        <w:t xml:space="preserve">contrasting </w:t>
      </w:r>
      <w:r w:rsidR="00834AA6">
        <w:rPr>
          <w:rFonts w:ascii="Garamond" w:hAnsi="Garamond"/>
          <w:sz w:val="24"/>
          <w:szCs w:val="28"/>
        </w:rPr>
        <w:t>personality, forgivi</w:t>
      </w:r>
      <w:r w:rsidR="00640133">
        <w:rPr>
          <w:rFonts w:ascii="Garamond" w:hAnsi="Garamond"/>
          <w:sz w:val="24"/>
          <w:szCs w:val="28"/>
        </w:rPr>
        <w:t xml:space="preserve">ng all people, and </w:t>
      </w:r>
      <w:r w:rsidR="001D0880">
        <w:rPr>
          <w:rFonts w:ascii="Garamond" w:hAnsi="Garamond"/>
          <w:sz w:val="24"/>
          <w:szCs w:val="28"/>
        </w:rPr>
        <w:t>even socialising with them.</w:t>
      </w:r>
    </w:p>
    <w:p w14:paraId="196E6861" w14:textId="49CFFD6A" w:rsidR="003F4935" w:rsidRDefault="001D0880" w:rsidP="003F4935">
      <w:pPr>
        <w:pStyle w:val="ListParagraph"/>
        <w:numPr>
          <w:ilvl w:val="0"/>
          <w:numId w:val="1"/>
        </w:numPr>
        <w:spacing w:after="40"/>
        <w:rPr>
          <w:rFonts w:ascii="Garamond" w:hAnsi="Garamond"/>
          <w:sz w:val="24"/>
          <w:szCs w:val="28"/>
        </w:rPr>
      </w:pPr>
      <w:r>
        <w:rPr>
          <w:rFonts w:ascii="Garamond" w:hAnsi="Garamond"/>
          <w:sz w:val="24"/>
          <w:szCs w:val="28"/>
        </w:rPr>
        <w:t xml:space="preserve">In Jesus they saw </w:t>
      </w:r>
      <w:r w:rsidR="00AA4651">
        <w:rPr>
          <w:rFonts w:ascii="Garamond" w:hAnsi="Garamond"/>
          <w:sz w:val="24"/>
          <w:szCs w:val="28"/>
        </w:rPr>
        <w:t xml:space="preserve">one who deliberately avoided the spectacular. </w:t>
      </w:r>
      <w:r w:rsidR="009F16B0">
        <w:rPr>
          <w:rFonts w:ascii="Garamond" w:hAnsi="Garamond"/>
          <w:sz w:val="24"/>
          <w:szCs w:val="28"/>
        </w:rPr>
        <w:t>How could such</w:t>
      </w:r>
      <w:r w:rsidR="00697356">
        <w:rPr>
          <w:rFonts w:ascii="Garamond" w:hAnsi="Garamond"/>
          <w:sz w:val="24"/>
          <w:szCs w:val="28"/>
        </w:rPr>
        <w:t xml:space="preserve"> a ‘praise-worthy’ </w:t>
      </w:r>
      <w:r w:rsidR="009C24B2">
        <w:rPr>
          <w:rFonts w:ascii="Garamond" w:hAnsi="Garamond"/>
          <w:sz w:val="24"/>
          <w:szCs w:val="28"/>
        </w:rPr>
        <w:t>Saviour</w:t>
      </w:r>
      <w:r w:rsidR="00463B66">
        <w:rPr>
          <w:rFonts w:ascii="Garamond" w:hAnsi="Garamond"/>
          <w:sz w:val="24"/>
          <w:szCs w:val="28"/>
        </w:rPr>
        <w:t xml:space="preserve"> also humble Himself </w:t>
      </w:r>
      <w:r w:rsidR="00846E3A">
        <w:rPr>
          <w:rFonts w:ascii="Garamond" w:hAnsi="Garamond"/>
          <w:sz w:val="24"/>
          <w:szCs w:val="28"/>
        </w:rPr>
        <w:t xml:space="preserve">and His power? Surely the true King </w:t>
      </w:r>
      <w:r w:rsidR="001322D0">
        <w:rPr>
          <w:rFonts w:ascii="Garamond" w:hAnsi="Garamond"/>
          <w:sz w:val="24"/>
          <w:szCs w:val="28"/>
        </w:rPr>
        <w:t xml:space="preserve">would not ride on a donkey, wash the feet of sinners </w:t>
      </w:r>
      <w:r w:rsidR="00FE2021">
        <w:rPr>
          <w:rFonts w:ascii="Garamond" w:hAnsi="Garamond"/>
          <w:sz w:val="24"/>
          <w:szCs w:val="28"/>
        </w:rPr>
        <w:t xml:space="preserve">and call the sick </w:t>
      </w:r>
      <w:r w:rsidR="003F4935">
        <w:rPr>
          <w:rFonts w:ascii="Garamond" w:hAnsi="Garamond"/>
          <w:sz w:val="24"/>
          <w:szCs w:val="28"/>
        </w:rPr>
        <w:t xml:space="preserve">and lame to Him to be healed? </w:t>
      </w:r>
      <w:r w:rsidR="003C6C4B">
        <w:rPr>
          <w:rFonts w:ascii="Garamond" w:hAnsi="Garamond"/>
          <w:sz w:val="24"/>
          <w:szCs w:val="28"/>
        </w:rPr>
        <w:t>As Jesus did such things, the</w:t>
      </w:r>
      <w:r w:rsidR="006E0F3F">
        <w:rPr>
          <w:rFonts w:ascii="Garamond" w:hAnsi="Garamond"/>
          <w:sz w:val="24"/>
          <w:szCs w:val="28"/>
        </w:rPr>
        <w:t xml:space="preserve"> religious elite doubted his authenticity to be the so-called King.</w:t>
      </w:r>
    </w:p>
    <w:p w14:paraId="2AEB5CF8" w14:textId="777E78F9" w:rsidR="006E0F3F" w:rsidRDefault="00943E69" w:rsidP="003F4935">
      <w:pPr>
        <w:pStyle w:val="ListParagraph"/>
        <w:numPr>
          <w:ilvl w:val="0"/>
          <w:numId w:val="1"/>
        </w:numPr>
        <w:spacing w:after="40"/>
        <w:rPr>
          <w:rFonts w:ascii="Garamond" w:hAnsi="Garamond"/>
          <w:sz w:val="24"/>
          <w:szCs w:val="28"/>
        </w:rPr>
      </w:pPr>
      <w:r>
        <w:rPr>
          <w:rFonts w:ascii="Garamond" w:hAnsi="Garamond"/>
          <w:sz w:val="24"/>
          <w:szCs w:val="28"/>
        </w:rPr>
        <w:t>In Jesus they saw the one who served, rather than being serve</w:t>
      </w:r>
      <w:r w:rsidR="00760556">
        <w:rPr>
          <w:rFonts w:ascii="Garamond" w:hAnsi="Garamond"/>
          <w:sz w:val="24"/>
          <w:szCs w:val="28"/>
        </w:rPr>
        <w:t>d</w:t>
      </w:r>
      <w:r w:rsidR="00712B14">
        <w:rPr>
          <w:rFonts w:ascii="Garamond" w:hAnsi="Garamond"/>
          <w:sz w:val="24"/>
          <w:szCs w:val="28"/>
        </w:rPr>
        <w:t>, even to the point of dis</w:t>
      </w:r>
      <w:r w:rsidR="00A823F2">
        <w:rPr>
          <w:rFonts w:ascii="Garamond" w:hAnsi="Garamond"/>
          <w:sz w:val="24"/>
          <w:szCs w:val="28"/>
        </w:rPr>
        <w:t xml:space="preserve">obeying the Law. </w:t>
      </w:r>
      <w:r w:rsidR="003338B6">
        <w:rPr>
          <w:rFonts w:ascii="Garamond" w:hAnsi="Garamond"/>
          <w:sz w:val="24"/>
          <w:szCs w:val="28"/>
        </w:rPr>
        <w:t>No</w:t>
      </w:r>
      <w:r w:rsidR="002D5711">
        <w:rPr>
          <w:rFonts w:ascii="Garamond" w:hAnsi="Garamond"/>
          <w:sz w:val="24"/>
          <w:szCs w:val="28"/>
        </w:rPr>
        <w:t>t</w:t>
      </w:r>
      <w:r w:rsidR="003338B6">
        <w:rPr>
          <w:rFonts w:ascii="Garamond" w:hAnsi="Garamond"/>
          <w:sz w:val="24"/>
          <w:szCs w:val="28"/>
        </w:rPr>
        <w:t xml:space="preserve"> only did He</w:t>
      </w:r>
      <w:r w:rsidR="00932AFF">
        <w:rPr>
          <w:rFonts w:ascii="Garamond" w:hAnsi="Garamond"/>
          <w:sz w:val="24"/>
          <w:szCs w:val="28"/>
        </w:rPr>
        <w:t xml:space="preserve"> heal, </w:t>
      </w:r>
      <w:r w:rsidR="008B1705">
        <w:rPr>
          <w:rFonts w:ascii="Garamond" w:hAnsi="Garamond"/>
          <w:sz w:val="24"/>
          <w:szCs w:val="28"/>
        </w:rPr>
        <w:t>comfort,</w:t>
      </w:r>
      <w:r w:rsidR="00932AFF">
        <w:rPr>
          <w:rFonts w:ascii="Garamond" w:hAnsi="Garamond"/>
          <w:sz w:val="24"/>
          <w:szCs w:val="28"/>
        </w:rPr>
        <w:t xml:space="preserve"> and help the poor, but He did so on the Sabbath, </w:t>
      </w:r>
      <w:r w:rsidR="00EF12A8">
        <w:rPr>
          <w:rFonts w:ascii="Garamond" w:hAnsi="Garamond"/>
          <w:sz w:val="24"/>
          <w:szCs w:val="28"/>
        </w:rPr>
        <w:t xml:space="preserve">for </w:t>
      </w:r>
      <w:r w:rsidR="00932AFF">
        <w:rPr>
          <w:rFonts w:ascii="Garamond" w:hAnsi="Garamond"/>
          <w:sz w:val="24"/>
          <w:szCs w:val="28"/>
        </w:rPr>
        <w:t>w</w:t>
      </w:r>
      <w:r w:rsidR="003B1D30">
        <w:rPr>
          <w:rFonts w:ascii="Garamond" w:hAnsi="Garamond"/>
          <w:sz w:val="24"/>
          <w:szCs w:val="28"/>
        </w:rPr>
        <w:t xml:space="preserve">hich </w:t>
      </w:r>
      <w:r w:rsidR="00083EF4">
        <w:rPr>
          <w:rFonts w:ascii="Garamond" w:hAnsi="Garamond"/>
          <w:sz w:val="24"/>
          <w:szCs w:val="28"/>
        </w:rPr>
        <w:t xml:space="preserve">He was confronted by the Jewish religious elite and criticised </w:t>
      </w:r>
      <w:r w:rsidR="00484C8E">
        <w:rPr>
          <w:rFonts w:ascii="Garamond" w:hAnsi="Garamond"/>
          <w:sz w:val="24"/>
          <w:szCs w:val="28"/>
        </w:rPr>
        <w:t>(Luke13:10-17)</w:t>
      </w:r>
      <w:r w:rsidR="00083EF4">
        <w:rPr>
          <w:rFonts w:ascii="Garamond" w:hAnsi="Garamond"/>
          <w:sz w:val="24"/>
          <w:szCs w:val="28"/>
        </w:rPr>
        <w:t>.</w:t>
      </w:r>
    </w:p>
    <w:p w14:paraId="3332312E" w14:textId="0F150A8C" w:rsidR="00D017DE" w:rsidRDefault="007016F1" w:rsidP="003F4935">
      <w:pPr>
        <w:pStyle w:val="ListParagraph"/>
        <w:numPr>
          <w:ilvl w:val="0"/>
          <w:numId w:val="1"/>
        </w:numPr>
        <w:spacing w:after="40"/>
        <w:rPr>
          <w:rFonts w:ascii="Garamond" w:hAnsi="Garamond"/>
          <w:sz w:val="24"/>
          <w:szCs w:val="28"/>
        </w:rPr>
      </w:pPr>
      <w:r>
        <w:rPr>
          <w:rFonts w:ascii="Garamond" w:hAnsi="Garamond"/>
          <w:sz w:val="24"/>
          <w:szCs w:val="28"/>
        </w:rPr>
        <w:t>Ultimately, with Jesus</w:t>
      </w:r>
      <w:r w:rsidR="003821A2">
        <w:rPr>
          <w:rFonts w:ascii="Garamond" w:hAnsi="Garamond"/>
          <w:sz w:val="24"/>
          <w:szCs w:val="28"/>
        </w:rPr>
        <w:t>’</w:t>
      </w:r>
      <w:r w:rsidR="00BC7E8A">
        <w:rPr>
          <w:rFonts w:ascii="Garamond" w:hAnsi="Garamond"/>
          <w:sz w:val="24"/>
          <w:szCs w:val="28"/>
        </w:rPr>
        <w:t xml:space="preserve"> life </w:t>
      </w:r>
      <w:r w:rsidR="003821A2">
        <w:rPr>
          <w:rFonts w:ascii="Garamond" w:hAnsi="Garamond"/>
          <w:sz w:val="24"/>
          <w:szCs w:val="28"/>
        </w:rPr>
        <w:t xml:space="preserve">ending </w:t>
      </w:r>
      <w:r w:rsidR="00BC7E8A">
        <w:rPr>
          <w:rFonts w:ascii="Garamond" w:hAnsi="Garamond"/>
          <w:sz w:val="24"/>
          <w:szCs w:val="28"/>
        </w:rPr>
        <w:t xml:space="preserve">on the cross, it </w:t>
      </w:r>
      <w:r w:rsidR="00E74872">
        <w:rPr>
          <w:rFonts w:ascii="Garamond" w:hAnsi="Garamond"/>
          <w:sz w:val="24"/>
          <w:szCs w:val="28"/>
        </w:rPr>
        <w:t>was incredible that He could possibly be God’s Chosen One.</w:t>
      </w:r>
      <w:r w:rsidR="00833B9C">
        <w:rPr>
          <w:rFonts w:ascii="Garamond" w:hAnsi="Garamond"/>
          <w:sz w:val="24"/>
          <w:szCs w:val="28"/>
        </w:rPr>
        <w:t xml:space="preserve"> </w:t>
      </w:r>
      <w:r w:rsidR="0065606E">
        <w:rPr>
          <w:rFonts w:ascii="Garamond" w:hAnsi="Garamond"/>
          <w:sz w:val="24"/>
          <w:szCs w:val="28"/>
        </w:rPr>
        <w:t xml:space="preserve">How could </w:t>
      </w:r>
      <w:r w:rsidR="00177223">
        <w:rPr>
          <w:rFonts w:ascii="Garamond" w:hAnsi="Garamond"/>
          <w:sz w:val="24"/>
          <w:szCs w:val="28"/>
        </w:rPr>
        <w:t>the Messiah, sent by God to save His people, deemed in the religiou</w:t>
      </w:r>
      <w:r w:rsidR="00E11C34">
        <w:rPr>
          <w:rFonts w:ascii="Garamond" w:hAnsi="Garamond"/>
          <w:sz w:val="24"/>
          <w:szCs w:val="28"/>
        </w:rPr>
        <w:t>s scriptures to be ‘perfect</w:t>
      </w:r>
      <w:r w:rsidR="00C41275">
        <w:rPr>
          <w:rFonts w:ascii="Garamond" w:hAnsi="Garamond"/>
          <w:sz w:val="24"/>
          <w:szCs w:val="28"/>
        </w:rPr>
        <w:t xml:space="preserve"> and holy’, be caught up in the law of the land and</w:t>
      </w:r>
      <w:r w:rsidR="0025416F">
        <w:rPr>
          <w:rFonts w:ascii="Garamond" w:hAnsi="Garamond"/>
          <w:sz w:val="24"/>
          <w:szCs w:val="28"/>
        </w:rPr>
        <w:t xml:space="preserve"> as a punishment</w:t>
      </w:r>
      <w:r w:rsidR="00563B92">
        <w:rPr>
          <w:rFonts w:ascii="Garamond" w:hAnsi="Garamond"/>
          <w:sz w:val="24"/>
          <w:szCs w:val="28"/>
        </w:rPr>
        <w:t>,</w:t>
      </w:r>
      <w:r w:rsidR="0025416F">
        <w:rPr>
          <w:rFonts w:ascii="Garamond" w:hAnsi="Garamond"/>
          <w:sz w:val="24"/>
          <w:szCs w:val="28"/>
        </w:rPr>
        <w:t xml:space="preserve"> die?</w:t>
      </w:r>
      <w:r w:rsidR="00456257">
        <w:rPr>
          <w:rFonts w:ascii="Garamond" w:hAnsi="Garamond"/>
          <w:sz w:val="24"/>
          <w:szCs w:val="28"/>
        </w:rPr>
        <w:t xml:space="preserve"> Deuteronomy21:22-23</w:t>
      </w:r>
      <w:r w:rsidR="00786A1C">
        <w:rPr>
          <w:rFonts w:ascii="Garamond" w:hAnsi="Garamond"/>
          <w:sz w:val="24"/>
          <w:szCs w:val="28"/>
        </w:rPr>
        <w:t xml:space="preserve"> tells of how </w:t>
      </w:r>
      <w:r w:rsidR="007A5DFA">
        <w:rPr>
          <w:rFonts w:ascii="Garamond" w:hAnsi="Garamond"/>
          <w:sz w:val="24"/>
          <w:szCs w:val="28"/>
        </w:rPr>
        <w:t xml:space="preserve">the one who is </w:t>
      </w:r>
      <w:r w:rsidR="00826B1C">
        <w:rPr>
          <w:rFonts w:ascii="Garamond" w:hAnsi="Garamond"/>
          <w:sz w:val="24"/>
          <w:szCs w:val="28"/>
        </w:rPr>
        <w:t>punishable by death</w:t>
      </w:r>
      <w:r w:rsidR="004E201C">
        <w:rPr>
          <w:rFonts w:ascii="Garamond" w:hAnsi="Garamond"/>
          <w:sz w:val="24"/>
          <w:szCs w:val="28"/>
        </w:rPr>
        <w:t xml:space="preserve"> and</w:t>
      </w:r>
      <w:r w:rsidR="00826B1C">
        <w:rPr>
          <w:rFonts w:ascii="Garamond" w:hAnsi="Garamond"/>
          <w:sz w:val="24"/>
          <w:szCs w:val="28"/>
        </w:rPr>
        <w:t xml:space="preserve"> hung on a tree</w:t>
      </w:r>
      <w:r w:rsidR="004E201C">
        <w:rPr>
          <w:rFonts w:ascii="Garamond" w:hAnsi="Garamond"/>
          <w:sz w:val="24"/>
          <w:szCs w:val="28"/>
        </w:rPr>
        <w:t xml:space="preserve"> is ‘cursed by God’. Evidently,</w:t>
      </w:r>
      <w:r w:rsidR="00024447">
        <w:rPr>
          <w:rFonts w:ascii="Garamond" w:hAnsi="Garamond"/>
          <w:sz w:val="24"/>
          <w:szCs w:val="28"/>
        </w:rPr>
        <w:t xml:space="preserve"> the Jewish religious elite were adamant Jesus </w:t>
      </w:r>
      <w:r w:rsidR="008B1705">
        <w:rPr>
          <w:rFonts w:ascii="Garamond" w:hAnsi="Garamond"/>
          <w:sz w:val="24"/>
          <w:szCs w:val="28"/>
        </w:rPr>
        <w:t xml:space="preserve">was </w:t>
      </w:r>
      <w:r w:rsidR="00024447">
        <w:rPr>
          <w:rFonts w:ascii="Garamond" w:hAnsi="Garamond"/>
          <w:sz w:val="24"/>
          <w:szCs w:val="28"/>
        </w:rPr>
        <w:t>not holy, bu</w:t>
      </w:r>
      <w:r w:rsidR="008B1705">
        <w:rPr>
          <w:rFonts w:ascii="Garamond" w:hAnsi="Garamond"/>
          <w:sz w:val="24"/>
          <w:szCs w:val="28"/>
        </w:rPr>
        <w:t>t</w:t>
      </w:r>
      <w:r w:rsidR="00024447">
        <w:rPr>
          <w:rFonts w:ascii="Garamond" w:hAnsi="Garamond"/>
          <w:sz w:val="24"/>
          <w:szCs w:val="28"/>
        </w:rPr>
        <w:t xml:space="preserve"> in fact, cursed.</w:t>
      </w:r>
    </w:p>
    <w:p w14:paraId="7FAC4AB2" w14:textId="49C001C1" w:rsidR="00887690" w:rsidRPr="00887690" w:rsidRDefault="00F644AD" w:rsidP="00A6077C">
      <w:pPr>
        <w:spacing w:after="40"/>
        <w:ind w:firstLine="720"/>
        <w:rPr>
          <w:rFonts w:ascii="Garamond" w:hAnsi="Garamond"/>
          <w:sz w:val="24"/>
          <w:szCs w:val="28"/>
        </w:rPr>
      </w:pPr>
      <w:r>
        <w:rPr>
          <w:rFonts w:ascii="Garamond" w:hAnsi="Garamond"/>
          <w:sz w:val="24"/>
          <w:szCs w:val="28"/>
        </w:rPr>
        <w:t>Supporting Barclay’s point</w:t>
      </w:r>
      <w:r w:rsidR="003918B7">
        <w:rPr>
          <w:rFonts w:ascii="Garamond" w:hAnsi="Garamond"/>
          <w:sz w:val="24"/>
          <w:szCs w:val="28"/>
        </w:rPr>
        <w:t>s, there are an array of examples in the canonical gospels</w:t>
      </w:r>
      <w:r w:rsidR="005B3091">
        <w:rPr>
          <w:rFonts w:ascii="Garamond" w:hAnsi="Garamond"/>
          <w:sz w:val="24"/>
          <w:szCs w:val="28"/>
        </w:rPr>
        <w:t xml:space="preserve">. </w:t>
      </w:r>
      <w:r w:rsidR="00FC429B">
        <w:rPr>
          <w:rFonts w:ascii="Garamond" w:hAnsi="Garamond"/>
          <w:sz w:val="24"/>
          <w:szCs w:val="28"/>
        </w:rPr>
        <w:t xml:space="preserve">Throughout the life of Jesus, we </w:t>
      </w:r>
      <w:r w:rsidR="00501FF3">
        <w:rPr>
          <w:rFonts w:ascii="Garamond" w:hAnsi="Garamond"/>
          <w:sz w:val="24"/>
          <w:szCs w:val="28"/>
        </w:rPr>
        <w:t xml:space="preserve">witness times </w:t>
      </w:r>
      <w:r w:rsidR="00E33E14">
        <w:rPr>
          <w:rFonts w:ascii="Garamond" w:hAnsi="Garamond"/>
          <w:sz w:val="24"/>
          <w:szCs w:val="28"/>
        </w:rPr>
        <w:t xml:space="preserve">when interpretations of the prophecies of the Messiah </w:t>
      </w:r>
      <w:r w:rsidR="00AD1746">
        <w:rPr>
          <w:rFonts w:ascii="Garamond" w:hAnsi="Garamond"/>
          <w:sz w:val="24"/>
          <w:szCs w:val="28"/>
        </w:rPr>
        <w:t xml:space="preserve">did not fit His character </w:t>
      </w:r>
      <w:r w:rsidR="00481FB2">
        <w:rPr>
          <w:rFonts w:ascii="Garamond" w:hAnsi="Garamond"/>
          <w:sz w:val="24"/>
          <w:szCs w:val="28"/>
        </w:rPr>
        <w:t>(Matt</w:t>
      </w:r>
      <w:r w:rsidR="00215D66">
        <w:rPr>
          <w:rFonts w:ascii="Garamond" w:hAnsi="Garamond"/>
          <w:sz w:val="24"/>
          <w:szCs w:val="28"/>
        </w:rPr>
        <w:t>.</w:t>
      </w:r>
      <w:r w:rsidR="00481FB2">
        <w:rPr>
          <w:rFonts w:ascii="Garamond" w:hAnsi="Garamond"/>
          <w:sz w:val="24"/>
          <w:szCs w:val="28"/>
        </w:rPr>
        <w:t>23</w:t>
      </w:r>
      <w:r w:rsidR="00E33E14">
        <w:rPr>
          <w:rFonts w:ascii="Garamond" w:hAnsi="Garamond"/>
          <w:sz w:val="24"/>
          <w:szCs w:val="28"/>
        </w:rPr>
        <w:t xml:space="preserve">, </w:t>
      </w:r>
      <w:r w:rsidR="00EA770D">
        <w:rPr>
          <w:rFonts w:ascii="Garamond" w:hAnsi="Garamond"/>
          <w:sz w:val="24"/>
          <w:szCs w:val="28"/>
        </w:rPr>
        <w:t>Luke20</w:t>
      </w:r>
      <w:r w:rsidR="00CD36DC">
        <w:rPr>
          <w:rFonts w:ascii="Garamond" w:hAnsi="Garamond"/>
          <w:sz w:val="24"/>
          <w:szCs w:val="28"/>
        </w:rPr>
        <w:t>:1-8</w:t>
      </w:r>
      <w:r w:rsidR="00E33E14">
        <w:rPr>
          <w:rFonts w:ascii="Garamond" w:hAnsi="Garamond"/>
          <w:sz w:val="24"/>
          <w:szCs w:val="28"/>
        </w:rPr>
        <w:t xml:space="preserve">, </w:t>
      </w:r>
      <w:r w:rsidR="00CD36DC">
        <w:rPr>
          <w:rFonts w:ascii="Garamond" w:hAnsi="Garamond"/>
          <w:sz w:val="24"/>
          <w:szCs w:val="28"/>
        </w:rPr>
        <w:t>Mark2:13-17)</w:t>
      </w:r>
      <w:r w:rsidR="00E33E14">
        <w:rPr>
          <w:rFonts w:ascii="Garamond" w:hAnsi="Garamond"/>
          <w:sz w:val="24"/>
          <w:szCs w:val="28"/>
        </w:rPr>
        <w:t xml:space="preserve">. </w:t>
      </w:r>
      <w:r w:rsidR="005C7655">
        <w:rPr>
          <w:rFonts w:ascii="Garamond" w:hAnsi="Garamond"/>
          <w:sz w:val="24"/>
          <w:szCs w:val="28"/>
        </w:rPr>
        <w:t xml:space="preserve">Through Old Testament reading, </w:t>
      </w:r>
      <w:r w:rsidR="006932A1">
        <w:rPr>
          <w:rFonts w:ascii="Garamond" w:hAnsi="Garamond"/>
          <w:sz w:val="24"/>
          <w:szCs w:val="28"/>
        </w:rPr>
        <w:t>the</w:t>
      </w:r>
      <w:r w:rsidR="00E62753">
        <w:rPr>
          <w:rFonts w:ascii="Garamond" w:hAnsi="Garamond"/>
          <w:sz w:val="24"/>
          <w:szCs w:val="28"/>
        </w:rPr>
        <w:t xml:space="preserve"> teachers of the </w:t>
      </w:r>
      <w:r w:rsidR="002F583A">
        <w:rPr>
          <w:rFonts w:ascii="Garamond" w:hAnsi="Garamond"/>
          <w:sz w:val="24"/>
          <w:szCs w:val="28"/>
        </w:rPr>
        <w:t xml:space="preserve">law expected the </w:t>
      </w:r>
      <w:r w:rsidR="00B23716">
        <w:rPr>
          <w:rFonts w:ascii="Garamond" w:hAnsi="Garamond"/>
          <w:sz w:val="24"/>
          <w:szCs w:val="28"/>
        </w:rPr>
        <w:t xml:space="preserve">Chosen One, </w:t>
      </w:r>
      <w:r w:rsidR="006B01FC">
        <w:rPr>
          <w:rFonts w:ascii="Garamond" w:hAnsi="Garamond"/>
          <w:sz w:val="24"/>
          <w:szCs w:val="28"/>
        </w:rPr>
        <w:t xml:space="preserve">to </w:t>
      </w:r>
      <w:r w:rsidR="006B01FC" w:rsidRPr="00A6077C">
        <w:rPr>
          <w:rFonts w:ascii="Garamond" w:hAnsi="Garamond"/>
          <w:i/>
          <w:iCs/>
          <w:sz w:val="24"/>
          <w:szCs w:val="28"/>
        </w:rPr>
        <w:t>‘rule over the works of [God’s] han</w:t>
      </w:r>
      <w:r w:rsidR="002A103D" w:rsidRPr="00A6077C">
        <w:rPr>
          <w:rFonts w:ascii="Garamond" w:hAnsi="Garamond"/>
          <w:i/>
          <w:iCs/>
          <w:sz w:val="24"/>
          <w:szCs w:val="28"/>
        </w:rPr>
        <w:t>ds’</w:t>
      </w:r>
      <w:r w:rsidR="002A103D">
        <w:rPr>
          <w:rFonts w:ascii="Garamond" w:hAnsi="Garamond"/>
          <w:sz w:val="24"/>
          <w:szCs w:val="28"/>
        </w:rPr>
        <w:t xml:space="preserve"> (Ps</w:t>
      </w:r>
      <w:r w:rsidR="003D1C9F">
        <w:rPr>
          <w:rFonts w:ascii="Garamond" w:hAnsi="Garamond"/>
          <w:sz w:val="24"/>
          <w:szCs w:val="28"/>
        </w:rPr>
        <w:t>.</w:t>
      </w:r>
      <w:r w:rsidR="002A103D">
        <w:rPr>
          <w:rFonts w:ascii="Garamond" w:hAnsi="Garamond"/>
          <w:sz w:val="24"/>
          <w:szCs w:val="28"/>
        </w:rPr>
        <w:t>8:6)</w:t>
      </w:r>
      <w:r w:rsidR="00B843E9">
        <w:rPr>
          <w:rStyle w:val="FootnoteReference"/>
          <w:rFonts w:ascii="Garamond" w:hAnsi="Garamond"/>
          <w:sz w:val="24"/>
          <w:szCs w:val="28"/>
        </w:rPr>
        <w:footnoteReference w:id="1"/>
      </w:r>
      <w:r w:rsidR="002A103D">
        <w:rPr>
          <w:rFonts w:ascii="Garamond" w:hAnsi="Garamond"/>
          <w:sz w:val="24"/>
          <w:szCs w:val="28"/>
        </w:rPr>
        <w:t xml:space="preserve">, </w:t>
      </w:r>
      <w:r w:rsidR="0021721D">
        <w:rPr>
          <w:rFonts w:ascii="Garamond" w:hAnsi="Garamond"/>
          <w:sz w:val="24"/>
          <w:szCs w:val="28"/>
        </w:rPr>
        <w:t xml:space="preserve">to </w:t>
      </w:r>
      <w:r w:rsidR="00B92E10" w:rsidRPr="00A6077C">
        <w:rPr>
          <w:rFonts w:ascii="Garamond" w:hAnsi="Garamond"/>
          <w:i/>
          <w:iCs/>
          <w:sz w:val="24"/>
          <w:szCs w:val="28"/>
        </w:rPr>
        <w:t xml:space="preserve">‘be a stone </w:t>
      </w:r>
      <w:r w:rsidR="004766B9">
        <w:rPr>
          <w:rFonts w:ascii="Garamond" w:hAnsi="Garamond"/>
          <w:i/>
          <w:iCs/>
          <w:sz w:val="24"/>
          <w:szCs w:val="28"/>
        </w:rPr>
        <w:t>tha</w:t>
      </w:r>
      <w:r w:rsidR="001B1748">
        <w:rPr>
          <w:rFonts w:ascii="Garamond" w:hAnsi="Garamond"/>
          <w:i/>
          <w:iCs/>
          <w:sz w:val="24"/>
          <w:szCs w:val="28"/>
        </w:rPr>
        <w:t>t makes people stumble, a rock that makes them fall</w:t>
      </w:r>
      <w:r w:rsidR="0022598C">
        <w:rPr>
          <w:rFonts w:ascii="Garamond" w:hAnsi="Garamond"/>
          <w:i/>
          <w:iCs/>
          <w:sz w:val="24"/>
          <w:szCs w:val="28"/>
        </w:rPr>
        <w:t>…a trap and a snare</w:t>
      </w:r>
      <w:r w:rsidR="00BE5ED5" w:rsidRPr="00A6077C">
        <w:rPr>
          <w:rFonts w:ascii="Garamond" w:hAnsi="Garamond"/>
          <w:i/>
          <w:iCs/>
          <w:sz w:val="24"/>
          <w:szCs w:val="28"/>
        </w:rPr>
        <w:t>’</w:t>
      </w:r>
      <w:r w:rsidR="00BE5ED5">
        <w:rPr>
          <w:rFonts w:ascii="Garamond" w:hAnsi="Garamond"/>
          <w:sz w:val="24"/>
          <w:szCs w:val="28"/>
        </w:rPr>
        <w:t xml:space="preserve"> (Isa</w:t>
      </w:r>
      <w:r w:rsidR="003D1C9F">
        <w:rPr>
          <w:rFonts w:ascii="Garamond" w:hAnsi="Garamond"/>
          <w:sz w:val="24"/>
          <w:szCs w:val="28"/>
        </w:rPr>
        <w:t>.</w:t>
      </w:r>
      <w:r w:rsidR="00BE5ED5">
        <w:rPr>
          <w:rFonts w:ascii="Garamond" w:hAnsi="Garamond"/>
          <w:sz w:val="24"/>
          <w:szCs w:val="28"/>
        </w:rPr>
        <w:t>8:14</w:t>
      </w:r>
      <w:r w:rsidR="0022598C">
        <w:rPr>
          <w:rFonts w:ascii="Garamond" w:hAnsi="Garamond"/>
          <w:sz w:val="24"/>
          <w:szCs w:val="28"/>
        </w:rPr>
        <w:t>, NLT</w:t>
      </w:r>
      <w:r w:rsidR="00BE5ED5">
        <w:rPr>
          <w:rFonts w:ascii="Garamond" w:hAnsi="Garamond"/>
          <w:sz w:val="24"/>
          <w:szCs w:val="28"/>
        </w:rPr>
        <w:t>)</w:t>
      </w:r>
      <w:r w:rsidR="002C3E5F">
        <w:rPr>
          <w:rFonts w:ascii="Garamond" w:hAnsi="Garamond"/>
          <w:sz w:val="24"/>
          <w:szCs w:val="28"/>
        </w:rPr>
        <w:t xml:space="preserve">, and would </w:t>
      </w:r>
      <w:r w:rsidR="009D4F2C">
        <w:rPr>
          <w:rFonts w:ascii="Garamond" w:hAnsi="Garamond"/>
          <w:sz w:val="24"/>
          <w:szCs w:val="28"/>
        </w:rPr>
        <w:t xml:space="preserve">be </w:t>
      </w:r>
      <w:r w:rsidR="009D4F2C" w:rsidRPr="00A6077C">
        <w:rPr>
          <w:rFonts w:ascii="Garamond" w:hAnsi="Garamond"/>
          <w:i/>
          <w:iCs/>
          <w:sz w:val="24"/>
          <w:szCs w:val="28"/>
        </w:rPr>
        <w:t xml:space="preserve">‘given authority, glory and sovereign power; all nations and people of every language </w:t>
      </w:r>
      <w:r w:rsidR="001302F7" w:rsidRPr="00A6077C">
        <w:rPr>
          <w:rFonts w:ascii="Garamond" w:hAnsi="Garamond"/>
          <w:i/>
          <w:iCs/>
          <w:sz w:val="24"/>
          <w:szCs w:val="28"/>
        </w:rPr>
        <w:t>[would worship] Him’</w:t>
      </w:r>
      <w:r w:rsidR="001302F7">
        <w:rPr>
          <w:rFonts w:ascii="Garamond" w:hAnsi="Garamond"/>
          <w:sz w:val="24"/>
          <w:szCs w:val="28"/>
        </w:rPr>
        <w:t xml:space="preserve"> (</w:t>
      </w:r>
      <w:r w:rsidR="00543E4C">
        <w:rPr>
          <w:rFonts w:ascii="Garamond" w:hAnsi="Garamond"/>
          <w:sz w:val="24"/>
          <w:szCs w:val="28"/>
        </w:rPr>
        <w:t>Dan</w:t>
      </w:r>
      <w:r w:rsidR="00976FC9">
        <w:rPr>
          <w:rFonts w:ascii="Garamond" w:hAnsi="Garamond"/>
          <w:sz w:val="24"/>
          <w:szCs w:val="28"/>
        </w:rPr>
        <w:t>.</w:t>
      </w:r>
      <w:r w:rsidR="00B64EBA">
        <w:rPr>
          <w:rFonts w:ascii="Garamond" w:hAnsi="Garamond"/>
          <w:sz w:val="24"/>
          <w:szCs w:val="28"/>
        </w:rPr>
        <w:t>7:</w:t>
      </w:r>
      <w:r w:rsidR="00543E4C">
        <w:rPr>
          <w:rFonts w:ascii="Garamond" w:hAnsi="Garamond"/>
          <w:sz w:val="24"/>
          <w:szCs w:val="28"/>
        </w:rPr>
        <w:t>14)</w:t>
      </w:r>
      <w:r w:rsidR="00D96B4B">
        <w:rPr>
          <w:rFonts w:ascii="Garamond" w:hAnsi="Garamond"/>
          <w:sz w:val="24"/>
          <w:szCs w:val="28"/>
        </w:rPr>
        <w:t>. Yet, they only saw Jesus as a meek and mild individual, who was accepting of all</w:t>
      </w:r>
      <w:r w:rsidR="00271866">
        <w:rPr>
          <w:rFonts w:ascii="Garamond" w:hAnsi="Garamond"/>
          <w:sz w:val="24"/>
          <w:szCs w:val="28"/>
        </w:rPr>
        <w:t xml:space="preserve">, </w:t>
      </w:r>
      <w:r w:rsidR="007E080A">
        <w:rPr>
          <w:rFonts w:ascii="Garamond" w:hAnsi="Garamond"/>
          <w:sz w:val="24"/>
          <w:szCs w:val="28"/>
        </w:rPr>
        <w:t xml:space="preserve">healed those who were sick, </w:t>
      </w:r>
      <w:r w:rsidR="000F08FC">
        <w:rPr>
          <w:rFonts w:ascii="Garamond" w:hAnsi="Garamond"/>
          <w:sz w:val="24"/>
          <w:szCs w:val="28"/>
        </w:rPr>
        <w:t>but</w:t>
      </w:r>
      <w:r w:rsidR="007E080A">
        <w:rPr>
          <w:rFonts w:ascii="Garamond" w:hAnsi="Garamond"/>
          <w:sz w:val="24"/>
          <w:szCs w:val="28"/>
        </w:rPr>
        <w:t xml:space="preserve"> above-all, </w:t>
      </w:r>
      <w:r w:rsidR="006932A1">
        <w:rPr>
          <w:rFonts w:ascii="Garamond" w:hAnsi="Garamond"/>
          <w:sz w:val="24"/>
          <w:szCs w:val="28"/>
        </w:rPr>
        <w:t xml:space="preserve">He </w:t>
      </w:r>
      <w:r w:rsidR="007E080A">
        <w:rPr>
          <w:rFonts w:ascii="Garamond" w:hAnsi="Garamond"/>
          <w:sz w:val="24"/>
          <w:szCs w:val="28"/>
        </w:rPr>
        <w:t xml:space="preserve">did not recognise </w:t>
      </w:r>
      <w:r w:rsidR="00715098">
        <w:rPr>
          <w:rFonts w:ascii="Garamond" w:hAnsi="Garamond"/>
          <w:sz w:val="24"/>
          <w:szCs w:val="28"/>
        </w:rPr>
        <w:t>these scholars’ authority and how blessed they were.</w:t>
      </w:r>
    </w:p>
    <w:p w14:paraId="21B27C88" w14:textId="1DD23A65" w:rsidR="007C694F" w:rsidRDefault="00BE6CDF" w:rsidP="00A6077C">
      <w:pPr>
        <w:spacing w:after="40"/>
        <w:ind w:firstLine="720"/>
        <w:rPr>
          <w:rFonts w:ascii="Garamond" w:hAnsi="Garamond"/>
          <w:sz w:val="24"/>
          <w:szCs w:val="28"/>
        </w:rPr>
      </w:pPr>
      <w:r>
        <w:rPr>
          <w:rFonts w:ascii="Garamond" w:hAnsi="Garamond"/>
          <w:sz w:val="24"/>
          <w:szCs w:val="28"/>
        </w:rPr>
        <w:t>W</w:t>
      </w:r>
      <w:r w:rsidR="00FC429A">
        <w:rPr>
          <w:rFonts w:ascii="Garamond" w:hAnsi="Garamond"/>
          <w:sz w:val="24"/>
          <w:szCs w:val="28"/>
        </w:rPr>
        <w:t>ith the popularity of Jesus growing</w:t>
      </w:r>
      <w:r w:rsidR="00D01AE1">
        <w:rPr>
          <w:rFonts w:ascii="Garamond" w:hAnsi="Garamond"/>
          <w:sz w:val="24"/>
          <w:szCs w:val="28"/>
        </w:rPr>
        <w:t xml:space="preserve"> and many believing</w:t>
      </w:r>
      <w:r>
        <w:rPr>
          <w:rFonts w:ascii="Garamond" w:hAnsi="Garamond"/>
          <w:sz w:val="24"/>
          <w:szCs w:val="28"/>
        </w:rPr>
        <w:t xml:space="preserve"> this</w:t>
      </w:r>
      <w:r w:rsidR="00D01AE1">
        <w:rPr>
          <w:rFonts w:ascii="Garamond" w:hAnsi="Garamond"/>
          <w:sz w:val="24"/>
          <w:szCs w:val="28"/>
        </w:rPr>
        <w:t xml:space="preserve"> was the Messiah, </w:t>
      </w:r>
      <w:r w:rsidR="00FC429A">
        <w:rPr>
          <w:rFonts w:ascii="Garamond" w:hAnsi="Garamond"/>
          <w:sz w:val="24"/>
          <w:szCs w:val="28"/>
        </w:rPr>
        <w:t>the religious</w:t>
      </w:r>
      <w:r w:rsidR="00D01AE1">
        <w:rPr>
          <w:rFonts w:ascii="Garamond" w:hAnsi="Garamond"/>
          <w:sz w:val="24"/>
          <w:szCs w:val="28"/>
        </w:rPr>
        <w:t xml:space="preserve"> teachers believed something had to be done</w:t>
      </w:r>
      <w:r>
        <w:rPr>
          <w:rFonts w:ascii="Garamond" w:hAnsi="Garamond"/>
          <w:sz w:val="24"/>
          <w:szCs w:val="28"/>
        </w:rPr>
        <w:t xml:space="preserve">; Jesus </w:t>
      </w:r>
      <w:r w:rsidR="0081510A">
        <w:rPr>
          <w:rFonts w:ascii="Garamond" w:hAnsi="Garamond"/>
          <w:sz w:val="24"/>
          <w:szCs w:val="28"/>
        </w:rPr>
        <w:t xml:space="preserve">had to go. Even to this day, </w:t>
      </w:r>
      <w:r w:rsidR="0081510A" w:rsidRPr="0078383B">
        <w:rPr>
          <w:rFonts w:ascii="Garamond" w:hAnsi="Garamond"/>
          <w:sz w:val="24"/>
          <w:szCs w:val="28"/>
        </w:rPr>
        <w:t>believer</w:t>
      </w:r>
      <w:r w:rsidR="00F46494" w:rsidRPr="0078383B">
        <w:rPr>
          <w:rFonts w:ascii="Garamond" w:hAnsi="Garamond"/>
          <w:sz w:val="24"/>
          <w:szCs w:val="28"/>
        </w:rPr>
        <w:t>s</w:t>
      </w:r>
      <w:r w:rsidR="0081510A" w:rsidRPr="0078383B">
        <w:rPr>
          <w:rFonts w:ascii="Garamond" w:hAnsi="Garamond"/>
          <w:sz w:val="24"/>
          <w:szCs w:val="28"/>
        </w:rPr>
        <w:t xml:space="preserve"> of the Jewish law see it as impossible that the Messiah would be killed,</w:t>
      </w:r>
      <w:r w:rsidR="0081510A">
        <w:rPr>
          <w:rFonts w:ascii="Garamond" w:hAnsi="Garamond"/>
          <w:sz w:val="24"/>
          <w:szCs w:val="28"/>
        </w:rPr>
        <w:t xml:space="preserve"> and in fact proves </w:t>
      </w:r>
      <w:r w:rsidR="00887690">
        <w:rPr>
          <w:rFonts w:ascii="Garamond" w:hAnsi="Garamond"/>
          <w:sz w:val="24"/>
          <w:szCs w:val="28"/>
        </w:rPr>
        <w:t xml:space="preserve">Jesus of Nazareth is not the </w:t>
      </w:r>
      <w:r w:rsidR="00D47D28">
        <w:rPr>
          <w:rFonts w:ascii="Garamond" w:hAnsi="Garamond"/>
          <w:sz w:val="24"/>
          <w:szCs w:val="28"/>
        </w:rPr>
        <w:t>Saviour</w:t>
      </w:r>
      <w:r w:rsidR="00887690">
        <w:rPr>
          <w:rFonts w:ascii="Garamond" w:hAnsi="Garamond"/>
          <w:sz w:val="24"/>
          <w:szCs w:val="28"/>
        </w:rPr>
        <w:t>.</w:t>
      </w:r>
    </w:p>
    <w:p w14:paraId="4E38AF73" w14:textId="77777777" w:rsidR="00A6077C" w:rsidRDefault="00A6077C" w:rsidP="00A6077C">
      <w:pPr>
        <w:spacing w:after="40"/>
        <w:rPr>
          <w:rFonts w:ascii="Garamond" w:hAnsi="Garamond"/>
          <w:sz w:val="24"/>
          <w:szCs w:val="28"/>
        </w:rPr>
      </w:pPr>
    </w:p>
    <w:p w14:paraId="6A4409A6" w14:textId="77777777" w:rsidR="00EC5CB4" w:rsidRDefault="00EC5CB4" w:rsidP="007C694F">
      <w:pPr>
        <w:spacing w:after="40"/>
        <w:rPr>
          <w:rFonts w:ascii="Garamond" w:hAnsi="Garamond"/>
          <w:sz w:val="24"/>
          <w:szCs w:val="28"/>
        </w:rPr>
      </w:pPr>
    </w:p>
    <w:p w14:paraId="7389D391" w14:textId="77777777" w:rsidR="00EC5CB4" w:rsidRDefault="00EC5CB4" w:rsidP="007C694F">
      <w:pPr>
        <w:spacing w:after="40"/>
        <w:rPr>
          <w:rFonts w:ascii="Garamond" w:hAnsi="Garamond"/>
          <w:sz w:val="24"/>
          <w:szCs w:val="28"/>
        </w:rPr>
      </w:pPr>
    </w:p>
    <w:p w14:paraId="19E47C9E" w14:textId="7FABCACC" w:rsidR="00F06380" w:rsidRDefault="0058372A" w:rsidP="00F06380">
      <w:pPr>
        <w:spacing w:after="40"/>
        <w:rPr>
          <w:rFonts w:ascii="Garamond" w:hAnsi="Garamond"/>
          <w:sz w:val="24"/>
          <w:szCs w:val="28"/>
        </w:rPr>
      </w:pPr>
      <w:r>
        <w:rPr>
          <w:rFonts w:ascii="Garamond" w:hAnsi="Garamond"/>
          <w:sz w:val="24"/>
          <w:szCs w:val="28"/>
        </w:rPr>
        <w:t>The</w:t>
      </w:r>
      <w:r w:rsidR="00051ACC">
        <w:rPr>
          <w:rFonts w:ascii="Garamond" w:hAnsi="Garamond"/>
          <w:sz w:val="24"/>
          <w:szCs w:val="28"/>
        </w:rPr>
        <w:t xml:space="preserve"> antagonis</w:t>
      </w:r>
      <w:r w:rsidR="00B30ABD">
        <w:rPr>
          <w:rFonts w:ascii="Garamond" w:hAnsi="Garamond"/>
          <w:sz w:val="24"/>
          <w:szCs w:val="28"/>
        </w:rPr>
        <w:t xml:space="preserve">tic attitude </w:t>
      </w:r>
      <w:r w:rsidR="00AC72D0">
        <w:rPr>
          <w:rFonts w:ascii="Garamond" w:hAnsi="Garamond"/>
          <w:sz w:val="24"/>
          <w:szCs w:val="28"/>
        </w:rPr>
        <w:t>of</w:t>
      </w:r>
      <w:r w:rsidR="00051ACC">
        <w:rPr>
          <w:rFonts w:ascii="Garamond" w:hAnsi="Garamond"/>
          <w:sz w:val="24"/>
          <w:szCs w:val="28"/>
        </w:rPr>
        <w:t xml:space="preserve"> </w:t>
      </w:r>
      <w:r w:rsidR="00690D5D">
        <w:rPr>
          <w:rFonts w:ascii="Garamond" w:hAnsi="Garamond"/>
          <w:sz w:val="24"/>
          <w:szCs w:val="28"/>
        </w:rPr>
        <w:t>the Jewish religious elite</w:t>
      </w:r>
      <w:r w:rsidR="00AC72D0">
        <w:rPr>
          <w:rFonts w:ascii="Garamond" w:hAnsi="Garamond"/>
          <w:sz w:val="24"/>
          <w:szCs w:val="28"/>
        </w:rPr>
        <w:t xml:space="preserve"> towards Jesus</w:t>
      </w:r>
      <w:r w:rsidR="008C6FDD">
        <w:rPr>
          <w:rFonts w:ascii="Garamond" w:hAnsi="Garamond"/>
          <w:sz w:val="24"/>
          <w:szCs w:val="28"/>
        </w:rPr>
        <w:t xml:space="preserve"> of Nazareth</w:t>
      </w:r>
      <w:r w:rsidR="00AC72D0">
        <w:rPr>
          <w:rFonts w:ascii="Garamond" w:hAnsi="Garamond"/>
          <w:sz w:val="24"/>
          <w:szCs w:val="28"/>
        </w:rPr>
        <w:t xml:space="preserve"> may seem like a </w:t>
      </w:r>
      <w:r w:rsidR="004524EB">
        <w:rPr>
          <w:rFonts w:ascii="Garamond" w:hAnsi="Garamond"/>
          <w:sz w:val="24"/>
          <w:szCs w:val="28"/>
        </w:rPr>
        <w:t>mere reaction in comparison to that of the Roman</w:t>
      </w:r>
      <w:r w:rsidR="008C6FDD">
        <w:rPr>
          <w:rFonts w:ascii="Garamond" w:hAnsi="Garamond"/>
          <w:sz w:val="24"/>
          <w:szCs w:val="28"/>
        </w:rPr>
        <w:t xml:space="preserve">s: to </w:t>
      </w:r>
      <w:r w:rsidR="00C53818">
        <w:rPr>
          <w:rFonts w:ascii="Garamond" w:hAnsi="Garamond"/>
          <w:sz w:val="24"/>
          <w:szCs w:val="28"/>
        </w:rPr>
        <w:t xml:space="preserve">end this </w:t>
      </w:r>
      <w:r w:rsidR="001110F8">
        <w:rPr>
          <w:rFonts w:ascii="Garamond" w:hAnsi="Garamond"/>
          <w:sz w:val="24"/>
          <w:szCs w:val="28"/>
        </w:rPr>
        <w:t>threat</w:t>
      </w:r>
      <w:r w:rsidR="00C53818">
        <w:rPr>
          <w:rFonts w:ascii="Garamond" w:hAnsi="Garamond"/>
          <w:sz w:val="24"/>
          <w:szCs w:val="28"/>
        </w:rPr>
        <w:t xml:space="preserve"> once and for all </w:t>
      </w:r>
      <w:r w:rsidR="001A7CCD">
        <w:rPr>
          <w:rFonts w:ascii="Garamond" w:hAnsi="Garamond"/>
          <w:sz w:val="24"/>
          <w:szCs w:val="28"/>
        </w:rPr>
        <w:t>by crucifying Him.</w:t>
      </w:r>
      <w:r w:rsidR="00690D5D">
        <w:rPr>
          <w:rFonts w:ascii="Garamond" w:hAnsi="Garamond"/>
          <w:sz w:val="24"/>
          <w:szCs w:val="28"/>
        </w:rPr>
        <w:t xml:space="preserve"> </w:t>
      </w:r>
      <w:r w:rsidR="007C694F" w:rsidRPr="007C694F">
        <w:rPr>
          <w:rFonts w:ascii="Garamond" w:hAnsi="Garamond"/>
          <w:sz w:val="24"/>
          <w:szCs w:val="28"/>
        </w:rPr>
        <w:t xml:space="preserve">When </w:t>
      </w:r>
      <w:r w:rsidR="001A7CCD">
        <w:rPr>
          <w:rFonts w:ascii="Garamond" w:hAnsi="Garamond"/>
          <w:sz w:val="24"/>
          <w:szCs w:val="28"/>
        </w:rPr>
        <w:t>observing Hi</w:t>
      </w:r>
      <w:r w:rsidR="000F2662">
        <w:rPr>
          <w:rFonts w:ascii="Garamond" w:hAnsi="Garamond"/>
          <w:sz w:val="24"/>
          <w:szCs w:val="28"/>
        </w:rPr>
        <w:t>s death through this Roman perspective</w:t>
      </w:r>
      <w:r w:rsidR="007C694F" w:rsidRPr="007C694F">
        <w:rPr>
          <w:rFonts w:ascii="Garamond" w:hAnsi="Garamond"/>
          <w:sz w:val="24"/>
          <w:szCs w:val="28"/>
        </w:rPr>
        <w:t xml:space="preserve">, we come to realise that theological reasons were not the only cause of His death, but rather there are a multitude of motivations. </w:t>
      </w:r>
      <w:r w:rsidR="007E60A2">
        <w:rPr>
          <w:rFonts w:ascii="Garamond" w:hAnsi="Garamond"/>
          <w:sz w:val="24"/>
          <w:szCs w:val="28"/>
        </w:rPr>
        <w:t xml:space="preserve">Although it was through the theology aspect the Jewish religious elite primarily </w:t>
      </w:r>
      <w:r w:rsidR="00DE36E7">
        <w:rPr>
          <w:rFonts w:ascii="Garamond" w:hAnsi="Garamond"/>
          <w:sz w:val="24"/>
          <w:szCs w:val="28"/>
        </w:rPr>
        <w:t xml:space="preserve">viewed Jesus as a </w:t>
      </w:r>
      <w:r w:rsidR="00467E07">
        <w:rPr>
          <w:rFonts w:ascii="Garamond" w:hAnsi="Garamond"/>
          <w:sz w:val="24"/>
          <w:szCs w:val="28"/>
        </w:rPr>
        <w:t xml:space="preserve">heretical </w:t>
      </w:r>
      <w:r w:rsidR="00DE36E7">
        <w:rPr>
          <w:rFonts w:ascii="Garamond" w:hAnsi="Garamond"/>
          <w:sz w:val="24"/>
          <w:szCs w:val="28"/>
        </w:rPr>
        <w:t>threat</w:t>
      </w:r>
      <w:r w:rsidR="007C694F" w:rsidRPr="007C694F">
        <w:rPr>
          <w:rFonts w:ascii="Garamond" w:hAnsi="Garamond"/>
          <w:sz w:val="24"/>
          <w:szCs w:val="28"/>
        </w:rPr>
        <w:t xml:space="preserve">, the Romans </w:t>
      </w:r>
      <w:r w:rsidR="00820298">
        <w:rPr>
          <w:rFonts w:ascii="Garamond" w:hAnsi="Garamond"/>
          <w:sz w:val="24"/>
          <w:szCs w:val="28"/>
        </w:rPr>
        <w:t>did not share the same concern</w:t>
      </w:r>
      <w:r w:rsidR="00DE36E7">
        <w:rPr>
          <w:rFonts w:ascii="Garamond" w:hAnsi="Garamond"/>
          <w:sz w:val="24"/>
          <w:szCs w:val="28"/>
        </w:rPr>
        <w:t>. H</w:t>
      </w:r>
      <w:r w:rsidR="007C694F" w:rsidRPr="007C694F">
        <w:rPr>
          <w:rFonts w:ascii="Garamond" w:hAnsi="Garamond"/>
          <w:sz w:val="24"/>
          <w:szCs w:val="28"/>
        </w:rPr>
        <w:t>owever</w:t>
      </w:r>
      <w:r w:rsidR="006D7B67">
        <w:rPr>
          <w:rFonts w:ascii="Garamond" w:hAnsi="Garamond"/>
          <w:sz w:val="24"/>
          <w:szCs w:val="28"/>
        </w:rPr>
        <w:t>,</w:t>
      </w:r>
      <w:r w:rsidR="007C694F" w:rsidRPr="007C694F">
        <w:rPr>
          <w:rFonts w:ascii="Garamond" w:hAnsi="Garamond"/>
          <w:sz w:val="24"/>
          <w:szCs w:val="28"/>
        </w:rPr>
        <w:t xml:space="preserve"> the theological </w:t>
      </w:r>
      <w:r w:rsidR="00BE13AF">
        <w:rPr>
          <w:rFonts w:ascii="Garamond" w:hAnsi="Garamond"/>
          <w:sz w:val="24"/>
          <w:szCs w:val="28"/>
        </w:rPr>
        <w:t>concerns</w:t>
      </w:r>
      <w:r w:rsidR="007C694F" w:rsidRPr="007C694F">
        <w:rPr>
          <w:rFonts w:ascii="Garamond" w:hAnsi="Garamond"/>
          <w:sz w:val="24"/>
          <w:szCs w:val="28"/>
        </w:rPr>
        <w:t xml:space="preserve"> of the Jewish elite gave them </w:t>
      </w:r>
      <w:r w:rsidR="00BE13AF">
        <w:rPr>
          <w:rFonts w:ascii="Garamond" w:hAnsi="Garamond"/>
          <w:sz w:val="24"/>
          <w:szCs w:val="28"/>
        </w:rPr>
        <w:t>the</w:t>
      </w:r>
      <w:r w:rsidR="005E4AF3">
        <w:rPr>
          <w:rFonts w:ascii="Garamond" w:hAnsi="Garamond"/>
          <w:sz w:val="24"/>
          <w:szCs w:val="28"/>
        </w:rPr>
        <w:t xml:space="preserve"> </w:t>
      </w:r>
      <w:r w:rsidR="0079082C">
        <w:rPr>
          <w:rFonts w:ascii="Garamond" w:hAnsi="Garamond"/>
          <w:sz w:val="24"/>
          <w:szCs w:val="28"/>
        </w:rPr>
        <w:t>impetus</w:t>
      </w:r>
      <w:r w:rsidR="007C694F" w:rsidRPr="007C694F">
        <w:rPr>
          <w:rFonts w:ascii="Garamond" w:hAnsi="Garamond"/>
          <w:sz w:val="24"/>
          <w:szCs w:val="28"/>
        </w:rPr>
        <w:t xml:space="preserve"> to present Jesus </w:t>
      </w:r>
      <w:r w:rsidR="00105D77">
        <w:rPr>
          <w:rFonts w:ascii="Garamond" w:hAnsi="Garamond"/>
          <w:sz w:val="24"/>
          <w:szCs w:val="28"/>
        </w:rPr>
        <w:t xml:space="preserve">to the Romans </w:t>
      </w:r>
      <w:r w:rsidR="007C694F" w:rsidRPr="007C694F">
        <w:rPr>
          <w:rFonts w:ascii="Garamond" w:hAnsi="Garamond"/>
          <w:sz w:val="24"/>
          <w:szCs w:val="28"/>
        </w:rPr>
        <w:t xml:space="preserve">as a problem politically, which </w:t>
      </w:r>
      <w:r w:rsidR="004D5265">
        <w:rPr>
          <w:rFonts w:ascii="Garamond" w:hAnsi="Garamond"/>
          <w:sz w:val="24"/>
          <w:szCs w:val="28"/>
        </w:rPr>
        <w:t xml:space="preserve">they knew would </w:t>
      </w:r>
      <w:r w:rsidR="007C694F" w:rsidRPr="007C694F">
        <w:rPr>
          <w:rFonts w:ascii="Garamond" w:hAnsi="Garamond"/>
          <w:sz w:val="24"/>
          <w:szCs w:val="28"/>
        </w:rPr>
        <w:t>trouble the</w:t>
      </w:r>
      <w:r w:rsidR="004D5265">
        <w:rPr>
          <w:rFonts w:ascii="Garamond" w:hAnsi="Garamond"/>
          <w:sz w:val="24"/>
          <w:szCs w:val="28"/>
        </w:rPr>
        <w:t xml:space="preserve"> Romans</w:t>
      </w:r>
      <w:r w:rsidR="007C694F" w:rsidRPr="007C694F">
        <w:rPr>
          <w:rFonts w:ascii="Garamond" w:hAnsi="Garamond"/>
          <w:sz w:val="24"/>
          <w:szCs w:val="28"/>
        </w:rPr>
        <w:t xml:space="preserve"> greatly.</w:t>
      </w:r>
      <w:r w:rsidR="00DC3C20">
        <w:rPr>
          <w:rFonts w:ascii="Garamond" w:hAnsi="Garamond"/>
          <w:sz w:val="24"/>
          <w:szCs w:val="28"/>
        </w:rPr>
        <w:t xml:space="preserve"> As we have already discovered, the punishment of </w:t>
      </w:r>
      <w:r w:rsidR="00C521B2">
        <w:rPr>
          <w:rFonts w:ascii="Garamond" w:hAnsi="Garamond"/>
          <w:sz w:val="24"/>
          <w:szCs w:val="28"/>
        </w:rPr>
        <w:t xml:space="preserve">Roman </w:t>
      </w:r>
      <w:r w:rsidR="00DC3C20">
        <w:rPr>
          <w:rFonts w:ascii="Garamond" w:hAnsi="Garamond"/>
          <w:sz w:val="24"/>
          <w:szCs w:val="28"/>
        </w:rPr>
        <w:t>crucifixion</w:t>
      </w:r>
      <w:r w:rsidR="00C521B2">
        <w:rPr>
          <w:rFonts w:ascii="Garamond" w:hAnsi="Garamond"/>
          <w:sz w:val="24"/>
          <w:szCs w:val="28"/>
        </w:rPr>
        <w:t xml:space="preserve"> </w:t>
      </w:r>
      <w:r w:rsidR="00DC3C20">
        <w:rPr>
          <w:rFonts w:ascii="Garamond" w:hAnsi="Garamond"/>
          <w:sz w:val="24"/>
          <w:szCs w:val="28"/>
        </w:rPr>
        <w:t xml:space="preserve">was only </w:t>
      </w:r>
      <w:r w:rsidR="00847435">
        <w:rPr>
          <w:rFonts w:ascii="Garamond" w:hAnsi="Garamond"/>
          <w:sz w:val="24"/>
          <w:szCs w:val="28"/>
        </w:rPr>
        <w:t>used for those seen as a threat to the state</w:t>
      </w:r>
      <w:r w:rsidR="00D22139">
        <w:rPr>
          <w:rFonts w:ascii="Garamond" w:hAnsi="Garamond"/>
          <w:sz w:val="24"/>
          <w:szCs w:val="28"/>
        </w:rPr>
        <w:t xml:space="preserve">, proving that </w:t>
      </w:r>
      <w:r w:rsidR="0081046C">
        <w:rPr>
          <w:rFonts w:ascii="Garamond" w:hAnsi="Garamond"/>
          <w:sz w:val="24"/>
          <w:szCs w:val="28"/>
        </w:rPr>
        <w:t xml:space="preserve">Jesus </w:t>
      </w:r>
      <w:r w:rsidR="007522C0">
        <w:rPr>
          <w:rFonts w:ascii="Garamond" w:hAnsi="Garamond"/>
          <w:sz w:val="24"/>
          <w:szCs w:val="28"/>
        </w:rPr>
        <w:t>had unnerved th</w:t>
      </w:r>
      <w:r w:rsidR="00C521B2">
        <w:rPr>
          <w:rFonts w:ascii="Garamond" w:hAnsi="Garamond"/>
          <w:sz w:val="24"/>
          <w:szCs w:val="28"/>
        </w:rPr>
        <w:t xml:space="preserve">is group </w:t>
      </w:r>
      <w:r w:rsidR="007522C0">
        <w:rPr>
          <w:rFonts w:ascii="Garamond" w:hAnsi="Garamond"/>
          <w:sz w:val="24"/>
          <w:szCs w:val="28"/>
        </w:rPr>
        <w:t xml:space="preserve">by </w:t>
      </w:r>
      <w:r w:rsidR="009A67EB">
        <w:rPr>
          <w:rFonts w:ascii="Garamond" w:hAnsi="Garamond"/>
          <w:sz w:val="24"/>
          <w:szCs w:val="28"/>
        </w:rPr>
        <w:t xml:space="preserve">supposedly </w:t>
      </w:r>
      <w:r w:rsidR="00DA1B61">
        <w:rPr>
          <w:rFonts w:ascii="Garamond" w:hAnsi="Garamond"/>
          <w:sz w:val="24"/>
          <w:szCs w:val="28"/>
        </w:rPr>
        <w:t xml:space="preserve">prompting political unrest </w:t>
      </w:r>
      <w:r w:rsidR="00013626">
        <w:rPr>
          <w:rFonts w:ascii="Garamond" w:hAnsi="Garamond"/>
          <w:sz w:val="24"/>
          <w:szCs w:val="28"/>
        </w:rPr>
        <w:t xml:space="preserve">within </w:t>
      </w:r>
      <w:r w:rsidR="00B4639B">
        <w:rPr>
          <w:rFonts w:ascii="Garamond" w:hAnsi="Garamond"/>
          <w:sz w:val="24"/>
          <w:szCs w:val="28"/>
        </w:rPr>
        <w:t>the land of Israel</w:t>
      </w:r>
      <w:r w:rsidR="00013626">
        <w:rPr>
          <w:rFonts w:ascii="Garamond" w:hAnsi="Garamond"/>
          <w:sz w:val="24"/>
          <w:szCs w:val="28"/>
        </w:rPr>
        <w:t>.</w:t>
      </w:r>
    </w:p>
    <w:p w14:paraId="5C43927F" w14:textId="11AC4F7D" w:rsidR="00F06380" w:rsidRDefault="007C694F" w:rsidP="00F06380">
      <w:pPr>
        <w:spacing w:after="40"/>
        <w:ind w:firstLine="720"/>
        <w:rPr>
          <w:rFonts w:ascii="Garamond" w:hAnsi="Garamond"/>
          <w:sz w:val="24"/>
          <w:szCs w:val="28"/>
        </w:rPr>
      </w:pPr>
      <w:r w:rsidRPr="007C694F">
        <w:rPr>
          <w:rFonts w:ascii="Garamond" w:hAnsi="Garamond"/>
          <w:sz w:val="24"/>
          <w:szCs w:val="28"/>
        </w:rPr>
        <w:lastRenderedPageBreak/>
        <w:t xml:space="preserve">Collectively, parts of the four gospels build a scene where Jesus caused </w:t>
      </w:r>
      <w:r w:rsidR="008B1B8F">
        <w:rPr>
          <w:rFonts w:ascii="Garamond" w:hAnsi="Garamond"/>
          <w:sz w:val="24"/>
          <w:szCs w:val="28"/>
        </w:rPr>
        <w:t>political uproar</w:t>
      </w:r>
      <w:r w:rsidRPr="007C694F">
        <w:rPr>
          <w:rFonts w:ascii="Garamond" w:hAnsi="Garamond"/>
          <w:sz w:val="24"/>
          <w:szCs w:val="28"/>
        </w:rPr>
        <w:t>, claim</w:t>
      </w:r>
      <w:r w:rsidR="008B1B8F">
        <w:rPr>
          <w:rFonts w:ascii="Garamond" w:hAnsi="Garamond"/>
          <w:sz w:val="24"/>
          <w:szCs w:val="28"/>
        </w:rPr>
        <w:t xml:space="preserve">ing </w:t>
      </w:r>
      <w:r w:rsidRPr="007C694F">
        <w:rPr>
          <w:rFonts w:ascii="Garamond" w:hAnsi="Garamond"/>
          <w:sz w:val="24"/>
          <w:szCs w:val="28"/>
        </w:rPr>
        <w:t>to be the King</w:t>
      </w:r>
      <w:r w:rsidR="00013F98">
        <w:rPr>
          <w:rFonts w:ascii="Garamond" w:hAnsi="Garamond"/>
          <w:sz w:val="24"/>
          <w:szCs w:val="28"/>
        </w:rPr>
        <w:t xml:space="preserve"> and</w:t>
      </w:r>
      <w:r w:rsidRPr="007C694F">
        <w:rPr>
          <w:rFonts w:ascii="Garamond" w:hAnsi="Garamond"/>
          <w:sz w:val="24"/>
          <w:szCs w:val="28"/>
        </w:rPr>
        <w:t xml:space="preserve"> attract</w:t>
      </w:r>
      <w:r w:rsidR="008B1B8F">
        <w:rPr>
          <w:rFonts w:ascii="Garamond" w:hAnsi="Garamond"/>
          <w:sz w:val="24"/>
          <w:szCs w:val="28"/>
        </w:rPr>
        <w:t>ing</w:t>
      </w:r>
      <w:r w:rsidRPr="007C694F">
        <w:rPr>
          <w:rFonts w:ascii="Garamond" w:hAnsi="Garamond"/>
          <w:sz w:val="24"/>
          <w:szCs w:val="28"/>
        </w:rPr>
        <w:t xml:space="preserve"> huge crowd</w:t>
      </w:r>
      <w:r w:rsidR="0008794D">
        <w:rPr>
          <w:rFonts w:ascii="Garamond" w:hAnsi="Garamond"/>
          <w:sz w:val="24"/>
          <w:szCs w:val="28"/>
        </w:rPr>
        <w:t xml:space="preserve">s. </w:t>
      </w:r>
      <w:r w:rsidR="00FB03DF">
        <w:rPr>
          <w:rFonts w:ascii="Garamond" w:hAnsi="Garamond"/>
          <w:sz w:val="24"/>
          <w:szCs w:val="28"/>
        </w:rPr>
        <w:t xml:space="preserve">The </w:t>
      </w:r>
      <w:r w:rsidR="004612F9">
        <w:rPr>
          <w:rFonts w:ascii="Garamond" w:hAnsi="Garamond"/>
          <w:sz w:val="24"/>
          <w:szCs w:val="28"/>
        </w:rPr>
        <w:t>Jew</w:t>
      </w:r>
      <w:r w:rsidR="000D6817">
        <w:rPr>
          <w:rFonts w:ascii="Garamond" w:hAnsi="Garamond"/>
          <w:sz w:val="24"/>
          <w:szCs w:val="28"/>
        </w:rPr>
        <w:t>ish religious elite</w:t>
      </w:r>
      <w:r w:rsidR="00FB03DF">
        <w:rPr>
          <w:rFonts w:ascii="Garamond" w:hAnsi="Garamond"/>
          <w:sz w:val="24"/>
          <w:szCs w:val="28"/>
        </w:rPr>
        <w:t xml:space="preserve"> listed their </w:t>
      </w:r>
      <w:r w:rsidR="009B783D">
        <w:rPr>
          <w:rFonts w:ascii="Garamond" w:hAnsi="Garamond"/>
          <w:sz w:val="24"/>
          <w:szCs w:val="28"/>
        </w:rPr>
        <w:t xml:space="preserve">reasons </w:t>
      </w:r>
      <w:r w:rsidR="000D6817">
        <w:rPr>
          <w:rFonts w:ascii="Garamond" w:hAnsi="Garamond"/>
          <w:sz w:val="24"/>
          <w:szCs w:val="28"/>
        </w:rPr>
        <w:t xml:space="preserve">for why Jesus was a threat, </w:t>
      </w:r>
      <w:r w:rsidR="009B783D">
        <w:rPr>
          <w:rFonts w:ascii="Garamond" w:hAnsi="Garamond"/>
          <w:sz w:val="24"/>
          <w:szCs w:val="28"/>
        </w:rPr>
        <w:t>which we can learn through Luke</w:t>
      </w:r>
      <w:r w:rsidR="00345646">
        <w:rPr>
          <w:rFonts w:ascii="Garamond" w:hAnsi="Garamond"/>
          <w:sz w:val="24"/>
          <w:szCs w:val="28"/>
        </w:rPr>
        <w:t>:</w:t>
      </w:r>
      <w:r w:rsidR="001D0E3F">
        <w:rPr>
          <w:rFonts w:ascii="Garamond" w:hAnsi="Garamond"/>
          <w:sz w:val="24"/>
          <w:szCs w:val="28"/>
        </w:rPr>
        <w:t xml:space="preserve"> “This man has been leading our people astray telling them not to pay their taxes to the Roman government and by claiming He is the Messiah, a k</w:t>
      </w:r>
      <w:r w:rsidR="00C74381">
        <w:rPr>
          <w:rFonts w:ascii="Garamond" w:hAnsi="Garamond"/>
          <w:sz w:val="24"/>
          <w:szCs w:val="28"/>
        </w:rPr>
        <w:t>ing”’ (Luke23:2</w:t>
      </w:r>
      <w:r w:rsidR="00B746A6">
        <w:rPr>
          <w:rFonts w:ascii="Garamond" w:hAnsi="Garamond"/>
          <w:sz w:val="24"/>
          <w:szCs w:val="28"/>
        </w:rPr>
        <w:t>,</w:t>
      </w:r>
      <w:r w:rsidR="00C74381">
        <w:rPr>
          <w:rFonts w:ascii="Garamond" w:hAnsi="Garamond"/>
          <w:sz w:val="24"/>
          <w:szCs w:val="28"/>
        </w:rPr>
        <w:t xml:space="preserve"> NLT).</w:t>
      </w:r>
    </w:p>
    <w:p w14:paraId="30CCBB91" w14:textId="6389351D" w:rsidR="00932669" w:rsidRPr="007C694F" w:rsidRDefault="00EC5CB4" w:rsidP="00F06380">
      <w:pPr>
        <w:ind w:firstLine="720"/>
        <w:rPr>
          <w:rFonts w:ascii="Garamond" w:hAnsi="Garamond"/>
          <w:sz w:val="24"/>
          <w:szCs w:val="28"/>
        </w:rPr>
      </w:pPr>
      <w:r>
        <w:rPr>
          <w:rFonts w:ascii="Garamond" w:hAnsi="Garamond"/>
          <w:sz w:val="24"/>
          <w:szCs w:val="28"/>
        </w:rPr>
        <w:t xml:space="preserve">So, why crucifixion? </w:t>
      </w:r>
      <w:r w:rsidR="006A565C">
        <w:rPr>
          <w:rFonts w:ascii="Garamond" w:hAnsi="Garamond"/>
          <w:sz w:val="24"/>
          <w:szCs w:val="28"/>
        </w:rPr>
        <w:t>Surely</w:t>
      </w:r>
      <w:r w:rsidR="0015272C">
        <w:rPr>
          <w:rFonts w:ascii="Garamond" w:hAnsi="Garamond"/>
          <w:sz w:val="24"/>
          <w:szCs w:val="28"/>
        </w:rPr>
        <w:t xml:space="preserve"> there would have been other ways to </w:t>
      </w:r>
      <w:r w:rsidR="00E67C51">
        <w:rPr>
          <w:rFonts w:ascii="Garamond" w:hAnsi="Garamond"/>
          <w:sz w:val="24"/>
          <w:szCs w:val="28"/>
        </w:rPr>
        <w:t xml:space="preserve">terminate </w:t>
      </w:r>
      <w:r w:rsidR="003616A4">
        <w:rPr>
          <w:rFonts w:ascii="Garamond" w:hAnsi="Garamond"/>
          <w:sz w:val="24"/>
          <w:szCs w:val="28"/>
        </w:rPr>
        <w:t xml:space="preserve">this man’s </w:t>
      </w:r>
      <w:r w:rsidR="00495C5E">
        <w:rPr>
          <w:rFonts w:ascii="Garamond" w:hAnsi="Garamond"/>
          <w:sz w:val="24"/>
          <w:szCs w:val="28"/>
        </w:rPr>
        <w:t xml:space="preserve">life. </w:t>
      </w:r>
      <w:r w:rsidR="00483029">
        <w:rPr>
          <w:rFonts w:ascii="Garamond" w:hAnsi="Garamond"/>
          <w:sz w:val="24"/>
          <w:szCs w:val="28"/>
        </w:rPr>
        <w:t>John</w:t>
      </w:r>
      <w:r w:rsidR="00137684">
        <w:rPr>
          <w:rFonts w:ascii="Garamond" w:hAnsi="Garamond"/>
          <w:sz w:val="24"/>
          <w:szCs w:val="28"/>
        </w:rPr>
        <w:t xml:space="preserve">19:2-3 offers a possible solution to this </w:t>
      </w:r>
      <w:r w:rsidR="00F633B5">
        <w:rPr>
          <w:rFonts w:ascii="Garamond" w:hAnsi="Garamond"/>
          <w:sz w:val="24"/>
          <w:szCs w:val="28"/>
        </w:rPr>
        <w:t>grappling issue: ‘</w:t>
      </w:r>
      <w:r w:rsidR="0025498F">
        <w:rPr>
          <w:rFonts w:ascii="Garamond" w:hAnsi="Garamond"/>
          <w:sz w:val="24"/>
          <w:szCs w:val="28"/>
        </w:rPr>
        <w:t>The soldiers twisted together a crown of thorns and put it on his head. They clothed him in a purple robe and went up to Him again and again, saying</w:t>
      </w:r>
      <w:r w:rsidR="004F218A">
        <w:rPr>
          <w:rFonts w:ascii="Garamond" w:hAnsi="Garamond"/>
          <w:sz w:val="24"/>
          <w:szCs w:val="28"/>
        </w:rPr>
        <w:t>, “Hail, king of the Jews!”</w:t>
      </w:r>
      <w:r w:rsidR="00223E74">
        <w:rPr>
          <w:rFonts w:ascii="Garamond" w:hAnsi="Garamond"/>
          <w:sz w:val="24"/>
          <w:szCs w:val="28"/>
        </w:rPr>
        <w:t>’</w:t>
      </w:r>
      <w:r w:rsidR="004F218A">
        <w:rPr>
          <w:rFonts w:ascii="Garamond" w:hAnsi="Garamond"/>
          <w:sz w:val="24"/>
          <w:szCs w:val="28"/>
        </w:rPr>
        <w:t>.</w:t>
      </w:r>
      <w:r w:rsidR="00FA1944">
        <w:rPr>
          <w:rFonts w:ascii="Garamond" w:hAnsi="Garamond"/>
          <w:sz w:val="24"/>
          <w:szCs w:val="28"/>
        </w:rPr>
        <w:t xml:space="preserve"> </w:t>
      </w:r>
      <w:r w:rsidR="00FA1944" w:rsidRPr="00B803F7">
        <w:rPr>
          <w:rFonts w:ascii="Garamond" w:hAnsi="Garamond"/>
          <w:sz w:val="24"/>
          <w:szCs w:val="28"/>
        </w:rPr>
        <w:t>Th</w:t>
      </w:r>
      <w:r w:rsidR="001F35BC" w:rsidRPr="00B803F7">
        <w:rPr>
          <w:rFonts w:ascii="Garamond" w:hAnsi="Garamond"/>
          <w:sz w:val="24"/>
          <w:szCs w:val="28"/>
        </w:rPr>
        <w:t>e Romans didn’t just want to hurt, punish or even kill Jesus, but rather</w:t>
      </w:r>
      <w:r w:rsidR="006932A1">
        <w:rPr>
          <w:rFonts w:ascii="Garamond" w:hAnsi="Garamond"/>
          <w:sz w:val="24"/>
          <w:szCs w:val="28"/>
        </w:rPr>
        <w:t xml:space="preserve"> (</w:t>
      </w:r>
      <w:r w:rsidR="00D470EC">
        <w:rPr>
          <w:rFonts w:ascii="Garamond" w:hAnsi="Garamond"/>
          <w:sz w:val="24"/>
          <w:szCs w:val="28"/>
        </w:rPr>
        <w:t>evident by dressing Him as a ‘king’</w:t>
      </w:r>
      <w:r w:rsidR="006932A1">
        <w:rPr>
          <w:rFonts w:ascii="Garamond" w:hAnsi="Garamond"/>
          <w:sz w:val="24"/>
          <w:szCs w:val="28"/>
        </w:rPr>
        <w:t>)</w:t>
      </w:r>
      <w:r w:rsidR="00D470EC">
        <w:rPr>
          <w:rFonts w:ascii="Garamond" w:hAnsi="Garamond"/>
          <w:sz w:val="24"/>
          <w:szCs w:val="28"/>
        </w:rPr>
        <w:t xml:space="preserve"> they wanted to</w:t>
      </w:r>
      <w:r w:rsidR="001F35BC" w:rsidRPr="00B803F7">
        <w:rPr>
          <w:rFonts w:ascii="Garamond" w:hAnsi="Garamond"/>
          <w:sz w:val="24"/>
          <w:szCs w:val="28"/>
        </w:rPr>
        <w:t xml:space="preserve"> inflict </w:t>
      </w:r>
      <w:r w:rsidR="00A0473F" w:rsidRPr="00B803F7">
        <w:rPr>
          <w:rFonts w:ascii="Garamond" w:hAnsi="Garamond"/>
          <w:sz w:val="24"/>
          <w:szCs w:val="28"/>
        </w:rPr>
        <w:t>humiliation</w:t>
      </w:r>
      <w:r w:rsidR="007F61E4" w:rsidRPr="00B803F7">
        <w:rPr>
          <w:rFonts w:ascii="Garamond" w:hAnsi="Garamond"/>
          <w:sz w:val="24"/>
          <w:szCs w:val="28"/>
        </w:rPr>
        <w:t xml:space="preserve"> and mock Him</w:t>
      </w:r>
      <w:sdt>
        <w:sdtPr>
          <w:rPr>
            <w:rFonts w:ascii="Garamond" w:hAnsi="Garamond"/>
            <w:sz w:val="24"/>
            <w:szCs w:val="28"/>
          </w:rPr>
          <w:id w:val="-1267376422"/>
          <w:citation/>
        </w:sdtPr>
        <w:sdtEndPr/>
        <w:sdtContent>
          <w:r w:rsidR="005B67F8" w:rsidRPr="00B803F7">
            <w:rPr>
              <w:rFonts w:ascii="Garamond" w:hAnsi="Garamond"/>
              <w:sz w:val="24"/>
              <w:szCs w:val="28"/>
            </w:rPr>
            <w:fldChar w:fldCharType="begin"/>
          </w:r>
          <w:r w:rsidR="005B67F8" w:rsidRPr="00B803F7">
            <w:rPr>
              <w:rFonts w:ascii="Garamond" w:hAnsi="Garamond"/>
              <w:sz w:val="24"/>
              <w:szCs w:val="28"/>
            </w:rPr>
            <w:instrText xml:space="preserve"> CITATION Did \l 2057 </w:instrText>
          </w:r>
          <w:r w:rsidR="005B67F8" w:rsidRPr="00B803F7">
            <w:rPr>
              <w:rFonts w:ascii="Garamond" w:hAnsi="Garamond"/>
              <w:sz w:val="24"/>
              <w:szCs w:val="28"/>
            </w:rPr>
            <w:fldChar w:fldCharType="separate"/>
          </w:r>
          <w:r w:rsidR="004F57E8">
            <w:rPr>
              <w:rFonts w:ascii="Garamond" w:hAnsi="Garamond"/>
              <w:noProof/>
              <w:sz w:val="24"/>
              <w:szCs w:val="28"/>
            </w:rPr>
            <w:t xml:space="preserve"> </w:t>
          </w:r>
          <w:r w:rsidR="004F57E8" w:rsidRPr="004F57E8">
            <w:rPr>
              <w:rFonts w:ascii="Garamond" w:hAnsi="Garamond"/>
              <w:noProof/>
              <w:sz w:val="24"/>
              <w:szCs w:val="28"/>
            </w:rPr>
            <w:t>(Did the Romans Keep Records of Crucifixions?, n.d.)</w:t>
          </w:r>
          <w:r w:rsidR="005B67F8" w:rsidRPr="00B803F7">
            <w:rPr>
              <w:rFonts w:ascii="Garamond" w:hAnsi="Garamond"/>
              <w:sz w:val="24"/>
              <w:szCs w:val="28"/>
            </w:rPr>
            <w:fldChar w:fldCharType="end"/>
          </w:r>
        </w:sdtContent>
      </w:sdt>
      <w:r w:rsidR="006D41C6" w:rsidRPr="00B803F7">
        <w:rPr>
          <w:rFonts w:ascii="Garamond" w:hAnsi="Garamond"/>
          <w:sz w:val="24"/>
          <w:szCs w:val="28"/>
        </w:rPr>
        <w:t>.</w:t>
      </w:r>
      <w:r w:rsidR="00DD0E71">
        <w:rPr>
          <w:rFonts w:ascii="Garamond" w:hAnsi="Garamond"/>
          <w:sz w:val="24"/>
          <w:szCs w:val="28"/>
        </w:rPr>
        <w:t xml:space="preserve"> </w:t>
      </w:r>
      <w:r w:rsidR="00487391">
        <w:rPr>
          <w:rFonts w:ascii="Garamond" w:hAnsi="Garamond"/>
          <w:sz w:val="24"/>
          <w:szCs w:val="28"/>
        </w:rPr>
        <w:t>In Hebre</w:t>
      </w:r>
      <w:r w:rsidR="008761C9">
        <w:rPr>
          <w:rFonts w:ascii="Garamond" w:hAnsi="Garamond"/>
          <w:sz w:val="24"/>
          <w:szCs w:val="28"/>
        </w:rPr>
        <w:t xml:space="preserve">w6:8, we are able to learn a bit of historical </w:t>
      </w:r>
      <w:r w:rsidR="00AD6FFF">
        <w:rPr>
          <w:rFonts w:ascii="Garamond" w:hAnsi="Garamond"/>
          <w:sz w:val="24"/>
          <w:szCs w:val="28"/>
        </w:rPr>
        <w:t>context. ‘But land that produces thorns and thistles is worthless and is</w:t>
      </w:r>
      <w:r w:rsidR="00DD26E7">
        <w:rPr>
          <w:rFonts w:ascii="Garamond" w:hAnsi="Garamond"/>
          <w:sz w:val="24"/>
          <w:szCs w:val="28"/>
        </w:rPr>
        <w:t xml:space="preserve"> in danger of being cursed. In the end it will be burnt’</w:t>
      </w:r>
      <w:r w:rsidR="00D47D28">
        <w:rPr>
          <w:rFonts w:ascii="Garamond" w:hAnsi="Garamond"/>
          <w:sz w:val="24"/>
          <w:szCs w:val="28"/>
        </w:rPr>
        <w:t>.</w:t>
      </w:r>
      <w:r w:rsidR="005D471A">
        <w:rPr>
          <w:rFonts w:ascii="Garamond" w:hAnsi="Garamond"/>
          <w:sz w:val="24"/>
          <w:szCs w:val="28"/>
        </w:rPr>
        <w:t xml:space="preserve"> Once again, </w:t>
      </w:r>
      <w:r w:rsidR="00D47D28">
        <w:rPr>
          <w:rFonts w:ascii="Garamond" w:hAnsi="Garamond"/>
          <w:sz w:val="24"/>
          <w:szCs w:val="28"/>
        </w:rPr>
        <w:t>by being</w:t>
      </w:r>
      <w:r w:rsidR="006932A1">
        <w:rPr>
          <w:rFonts w:ascii="Garamond" w:hAnsi="Garamond"/>
          <w:sz w:val="24"/>
          <w:szCs w:val="28"/>
        </w:rPr>
        <w:t xml:space="preserve"> given</w:t>
      </w:r>
      <w:r w:rsidR="00D47D28">
        <w:rPr>
          <w:rFonts w:ascii="Garamond" w:hAnsi="Garamond"/>
          <w:sz w:val="24"/>
          <w:szCs w:val="28"/>
        </w:rPr>
        <w:t xml:space="preserve"> a crown of thorns, </w:t>
      </w:r>
      <w:r w:rsidR="00E416DF">
        <w:rPr>
          <w:rFonts w:ascii="Garamond" w:hAnsi="Garamond"/>
          <w:sz w:val="24"/>
          <w:szCs w:val="28"/>
        </w:rPr>
        <w:t>Jesus is portrayed as being cursed, possibly to detract followers.</w:t>
      </w:r>
      <w:r w:rsidR="00504C9A">
        <w:rPr>
          <w:rFonts w:ascii="Garamond" w:hAnsi="Garamond"/>
          <w:sz w:val="24"/>
          <w:szCs w:val="28"/>
        </w:rPr>
        <w:t xml:space="preserve"> </w:t>
      </w:r>
      <w:r w:rsidR="00D47D28">
        <w:rPr>
          <w:rFonts w:ascii="Garamond" w:hAnsi="Garamond"/>
          <w:sz w:val="24"/>
          <w:szCs w:val="28"/>
        </w:rPr>
        <w:t xml:space="preserve">The Roman crucifixion </w:t>
      </w:r>
      <w:r w:rsidR="00DD1215" w:rsidRPr="006A5530">
        <w:rPr>
          <w:rFonts w:ascii="Garamond" w:hAnsi="Garamond"/>
          <w:sz w:val="24"/>
          <w:szCs w:val="28"/>
        </w:rPr>
        <w:t>was easily one of the ‘most brutal and shameful</w:t>
      </w:r>
      <w:r w:rsidR="00461A8F" w:rsidRPr="006A5530">
        <w:rPr>
          <w:rFonts w:ascii="Garamond" w:hAnsi="Garamond"/>
          <w:sz w:val="24"/>
          <w:szCs w:val="28"/>
        </w:rPr>
        <w:t>’ ways to die</w:t>
      </w:r>
      <w:sdt>
        <w:sdtPr>
          <w:rPr>
            <w:rFonts w:ascii="Garamond" w:hAnsi="Garamond"/>
            <w:sz w:val="24"/>
            <w:szCs w:val="28"/>
          </w:rPr>
          <w:id w:val="297346424"/>
          <w:citation/>
        </w:sdtPr>
        <w:sdtEndPr/>
        <w:sdtContent>
          <w:r w:rsidR="001D4DC7" w:rsidRPr="006A5530">
            <w:rPr>
              <w:rFonts w:ascii="Garamond" w:hAnsi="Garamond"/>
              <w:sz w:val="24"/>
              <w:szCs w:val="28"/>
            </w:rPr>
            <w:fldChar w:fldCharType="begin"/>
          </w:r>
          <w:r w:rsidR="001D4DC7" w:rsidRPr="006A5530">
            <w:rPr>
              <w:rFonts w:ascii="Garamond" w:hAnsi="Garamond"/>
              <w:sz w:val="24"/>
              <w:szCs w:val="28"/>
            </w:rPr>
            <w:instrText xml:space="preserve"> CITATION Ret03 \l 2057 </w:instrText>
          </w:r>
          <w:r w:rsidR="001D4DC7" w:rsidRPr="006A5530">
            <w:rPr>
              <w:rFonts w:ascii="Garamond" w:hAnsi="Garamond"/>
              <w:sz w:val="24"/>
              <w:szCs w:val="28"/>
            </w:rPr>
            <w:fldChar w:fldCharType="separate"/>
          </w:r>
          <w:r w:rsidR="004F57E8">
            <w:rPr>
              <w:rFonts w:ascii="Garamond" w:hAnsi="Garamond"/>
              <w:noProof/>
              <w:sz w:val="24"/>
              <w:szCs w:val="28"/>
            </w:rPr>
            <w:t xml:space="preserve"> </w:t>
          </w:r>
          <w:r w:rsidR="004F57E8" w:rsidRPr="004F57E8">
            <w:rPr>
              <w:rFonts w:ascii="Garamond" w:hAnsi="Garamond"/>
              <w:noProof/>
              <w:sz w:val="24"/>
              <w:szCs w:val="28"/>
            </w:rPr>
            <w:t>(Retief &amp; Cilliers, 2003)</w:t>
          </w:r>
          <w:r w:rsidR="001D4DC7" w:rsidRPr="006A5530">
            <w:rPr>
              <w:rFonts w:ascii="Garamond" w:hAnsi="Garamond"/>
              <w:sz w:val="24"/>
              <w:szCs w:val="28"/>
            </w:rPr>
            <w:fldChar w:fldCharType="end"/>
          </w:r>
        </w:sdtContent>
      </w:sdt>
      <w:r w:rsidR="00D47D28">
        <w:rPr>
          <w:rFonts w:ascii="Garamond" w:hAnsi="Garamond"/>
          <w:sz w:val="24"/>
          <w:szCs w:val="28"/>
        </w:rPr>
        <w:t>, a</w:t>
      </w:r>
      <w:r w:rsidR="002379CF" w:rsidRPr="006A5530">
        <w:rPr>
          <w:rFonts w:ascii="Garamond" w:hAnsi="Garamond"/>
          <w:sz w:val="24"/>
          <w:szCs w:val="28"/>
        </w:rPr>
        <w:t xml:space="preserve">nd as the scholar </w:t>
      </w:r>
      <w:r w:rsidR="006A5530" w:rsidRPr="006A5530">
        <w:rPr>
          <w:rFonts w:ascii="Garamond" w:hAnsi="Garamond"/>
          <w:sz w:val="24"/>
          <w:szCs w:val="28"/>
        </w:rPr>
        <w:t xml:space="preserve">Bart </w:t>
      </w:r>
      <w:r w:rsidR="002379CF" w:rsidRPr="006A5530">
        <w:rPr>
          <w:rFonts w:ascii="Garamond" w:hAnsi="Garamond"/>
          <w:sz w:val="24"/>
          <w:szCs w:val="28"/>
        </w:rPr>
        <w:t xml:space="preserve">Ehrman points out, </w:t>
      </w:r>
      <w:r w:rsidR="00D47D28">
        <w:rPr>
          <w:rFonts w:ascii="Garamond" w:hAnsi="Garamond"/>
          <w:sz w:val="24"/>
          <w:szCs w:val="28"/>
        </w:rPr>
        <w:t>it</w:t>
      </w:r>
      <w:r w:rsidR="00CA4BB6" w:rsidRPr="006A5530">
        <w:rPr>
          <w:rFonts w:ascii="Garamond" w:hAnsi="Garamond"/>
          <w:sz w:val="24"/>
          <w:szCs w:val="28"/>
        </w:rPr>
        <w:t xml:space="preserve"> was ‘a symbolic statement that WE are Roman power and YOU are nothing</w:t>
      </w:r>
      <w:r w:rsidR="00853228" w:rsidRPr="006A5530">
        <w:rPr>
          <w:rFonts w:ascii="Garamond" w:hAnsi="Garamond"/>
          <w:sz w:val="24"/>
          <w:szCs w:val="24"/>
        </w:rPr>
        <w:t>’</w:t>
      </w:r>
      <w:sdt>
        <w:sdtPr>
          <w:rPr>
            <w:rFonts w:ascii="Garamond" w:hAnsi="Garamond"/>
            <w:sz w:val="24"/>
            <w:szCs w:val="24"/>
          </w:rPr>
          <w:id w:val="-1241787925"/>
          <w:citation/>
        </w:sdtPr>
        <w:sdtEndPr/>
        <w:sdtContent>
          <w:r w:rsidR="006A5530" w:rsidRPr="006A5530">
            <w:rPr>
              <w:rFonts w:ascii="Garamond" w:hAnsi="Garamond"/>
              <w:sz w:val="24"/>
              <w:szCs w:val="24"/>
            </w:rPr>
            <w:fldChar w:fldCharType="begin"/>
          </w:r>
          <w:r w:rsidR="006A5530" w:rsidRPr="006A5530">
            <w:rPr>
              <w:rFonts w:ascii="Garamond" w:hAnsi="Garamond"/>
              <w:sz w:val="24"/>
              <w:szCs w:val="24"/>
            </w:rPr>
            <w:instrText xml:space="preserve"> CITATION Bar14 \l 2057 </w:instrText>
          </w:r>
          <w:r w:rsidR="006A5530" w:rsidRPr="006A5530">
            <w:rPr>
              <w:rFonts w:ascii="Garamond" w:hAnsi="Garamond"/>
              <w:sz w:val="24"/>
              <w:szCs w:val="24"/>
            </w:rPr>
            <w:fldChar w:fldCharType="separate"/>
          </w:r>
          <w:r w:rsidR="004F57E8">
            <w:rPr>
              <w:rFonts w:ascii="Garamond" w:hAnsi="Garamond"/>
              <w:noProof/>
              <w:sz w:val="24"/>
              <w:szCs w:val="24"/>
            </w:rPr>
            <w:t xml:space="preserve"> </w:t>
          </w:r>
          <w:r w:rsidR="004F57E8" w:rsidRPr="004F57E8">
            <w:rPr>
              <w:rFonts w:ascii="Garamond" w:hAnsi="Garamond"/>
              <w:noProof/>
              <w:sz w:val="24"/>
              <w:szCs w:val="24"/>
            </w:rPr>
            <w:t>(Ehrman, 2014)</w:t>
          </w:r>
          <w:r w:rsidR="006A5530" w:rsidRPr="006A5530">
            <w:rPr>
              <w:rFonts w:ascii="Garamond" w:hAnsi="Garamond"/>
              <w:sz w:val="24"/>
              <w:szCs w:val="24"/>
            </w:rPr>
            <w:fldChar w:fldCharType="end"/>
          </w:r>
        </w:sdtContent>
      </w:sdt>
      <w:r w:rsidR="00853228" w:rsidRPr="006A5530">
        <w:rPr>
          <w:rFonts w:ascii="Garamond" w:hAnsi="Garamond"/>
          <w:sz w:val="24"/>
          <w:szCs w:val="28"/>
        </w:rPr>
        <w:t>.</w:t>
      </w:r>
    </w:p>
    <w:p w14:paraId="6306A71F" w14:textId="77777777" w:rsidR="00D660FE" w:rsidRDefault="00D660FE" w:rsidP="00E16051">
      <w:pPr>
        <w:spacing w:after="40"/>
        <w:ind w:firstLine="720"/>
      </w:pPr>
    </w:p>
    <w:p w14:paraId="52686498" w14:textId="77777777" w:rsidR="00D660FE" w:rsidRDefault="00D660FE" w:rsidP="00D660FE">
      <w:pPr>
        <w:spacing w:after="40"/>
      </w:pPr>
    </w:p>
    <w:p w14:paraId="2F236F9E" w14:textId="6CCB4829" w:rsidR="0089162D" w:rsidRDefault="007C694F" w:rsidP="00E16051">
      <w:pPr>
        <w:spacing w:after="40"/>
        <w:ind w:firstLine="720"/>
        <w:rPr>
          <w:rFonts w:ascii="Garamond" w:hAnsi="Garamond"/>
          <w:sz w:val="24"/>
          <w:szCs w:val="28"/>
        </w:rPr>
      </w:pPr>
      <w:r w:rsidRPr="007C694F">
        <w:rPr>
          <w:rFonts w:ascii="Garamond" w:hAnsi="Garamond"/>
          <w:sz w:val="24"/>
          <w:szCs w:val="28"/>
        </w:rPr>
        <w:t xml:space="preserve">In the life and ministry of Jesus of Nazareth, we see </w:t>
      </w:r>
      <w:r w:rsidR="00C367F1">
        <w:rPr>
          <w:rFonts w:ascii="Garamond" w:hAnsi="Garamond"/>
          <w:sz w:val="24"/>
          <w:szCs w:val="28"/>
        </w:rPr>
        <w:t>increasingl</w:t>
      </w:r>
      <w:r w:rsidRPr="007C694F">
        <w:rPr>
          <w:rFonts w:ascii="Garamond" w:hAnsi="Garamond"/>
          <w:sz w:val="24"/>
          <w:szCs w:val="28"/>
        </w:rPr>
        <w:t>y a grow</w:t>
      </w:r>
      <w:r w:rsidR="00C367F1">
        <w:rPr>
          <w:rFonts w:ascii="Garamond" w:hAnsi="Garamond"/>
          <w:sz w:val="24"/>
          <w:szCs w:val="28"/>
        </w:rPr>
        <w:t>ing number</w:t>
      </w:r>
      <w:r w:rsidRPr="007C694F">
        <w:rPr>
          <w:rFonts w:ascii="Garamond" w:hAnsi="Garamond"/>
          <w:sz w:val="24"/>
          <w:szCs w:val="28"/>
        </w:rPr>
        <w:t xml:space="preserve"> of followers.</w:t>
      </w:r>
      <w:r w:rsidR="001B7911">
        <w:rPr>
          <w:rFonts w:ascii="Garamond" w:hAnsi="Garamond"/>
          <w:sz w:val="24"/>
          <w:szCs w:val="28"/>
        </w:rPr>
        <w:t xml:space="preserve"> </w:t>
      </w:r>
      <w:r w:rsidR="001D62AE">
        <w:rPr>
          <w:rFonts w:ascii="Garamond" w:hAnsi="Garamond"/>
          <w:sz w:val="24"/>
          <w:szCs w:val="28"/>
        </w:rPr>
        <w:t xml:space="preserve">This </w:t>
      </w:r>
      <w:r w:rsidR="00820126">
        <w:rPr>
          <w:rFonts w:ascii="Garamond" w:hAnsi="Garamond"/>
          <w:sz w:val="24"/>
          <w:szCs w:val="28"/>
        </w:rPr>
        <w:t xml:space="preserve">group </w:t>
      </w:r>
      <w:r w:rsidR="00601383">
        <w:rPr>
          <w:rFonts w:ascii="Garamond" w:hAnsi="Garamond"/>
          <w:sz w:val="24"/>
          <w:szCs w:val="28"/>
        </w:rPr>
        <w:t>did not share the concerns that motiv</w:t>
      </w:r>
      <w:r w:rsidR="001D62AE">
        <w:rPr>
          <w:rFonts w:ascii="Garamond" w:hAnsi="Garamond"/>
          <w:sz w:val="24"/>
          <w:szCs w:val="28"/>
        </w:rPr>
        <w:t xml:space="preserve">ated the Jewish religious elite or the Romans, but rather </w:t>
      </w:r>
      <w:r w:rsidR="006E34CC">
        <w:rPr>
          <w:rFonts w:ascii="Garamond" w:hAnsi="Garamond"/>
          <w:sz w:val="24"/>
          <w:szCs w:val="28"/>
        </w:rPr>
        <w:t xml:space="preserve">they </w:t>
      </w:r>
      <w:r w:rsidR="00170713">
        <w:rPr>
          <w:rFonts w:ascii="Garamond" w:hAnsi="Garamond"/>
          <w:sz w:val="24"/>
          <w:szCs w:val="28"/>
        </w:rPr>
        <w:t>witnessed</w:t>
      </w:r>
      <w:r w:rsidR="00D64753">
        <w:rPr>
          <w:rFonts w:ascii="Garamond" w:hAnsi="Garamond"/>
          <w:sz w:val="24"/>
          <w:szCs w:val="28"/>
        </w:rPr>
        <w:t xml:space="preserve"> His power and love in equal measure.</w:t>
      </w:r>
      <w:r w:rsidR="00D97CFA">
        <w:rPr>
          <w:rFonts w:ascii="Garamond" w:hAnsi="Garamond"/>
          <w:sz w:val="24"/>
          <w:szCs w:val="28"/>
        </w:rPr>
        <w:t xml:space="preserve"> Jesus demonstrated His </w:t>
      </w:r>
      <w:r w:rsidR="003C2408">
        <w:rPr>
          <w:rFonts w:ascii="Garamond" w:hAnsi="Garamond"/>
          <w:sz w:val="24"/>
          <w:szCs w:val="28"/>
        </w:rPr>
        <w:t>strength (Matt</w:t>
      </w:r>
      <w:r w:rsidR="00C925AE">
        <w:rPr>
          <w:rFonts w:ascii="Garamond" w:hAnsi="Garamond"/>
          <w:sz w:val="24"/>
          <w:szCs w:val="28"/>
        </w:rPr>
        <w:t>.1</w:t>
      </w:r>
      <w:r w:rsidR="001B185D">
        <w:rPr>
          <w:rFonts w:ascii="Garamond" w:hAnsi="Garamond"/>
          <w:sz w:val="24"/>
          <w:szCs w:val="28"/>
        </w:rPr>
        <w:t>4</w:t>
      </w:r>
      <w:r w:rsidR="00C925AE">
        <w:rPr>
          <w:rFonts w:ascii="Garamond" w:hAnsi="Garamond"/>
          <w:sz w:val="24"/>
          <w:szCs w:val="28"/>
        </w:rPr>
        <w:t>:22-33)</w:t>
      </w:r>
      <w:r w:rsidR="001B185D">
        <w:rPr>
          <w:rFonts w:ascii="Garamond" w:hAnsi="Garamond"/>
          <w:sz w:val="24"/>
          <w:szCs w:val="28"/>
        </w:rPr>
        <w:t xml:space="preserve">, His mercy (Mark5:1-20) and </w:t>
      </w:r>
      <w:r w:rsidR="00A905B6">
        <w:rPr>
          <w:rFonts w:ascii="Garamond" w:hAnsi="Garamond"/>
          <w:sz w:val="24"/>
          <w:szCs w:val="28"/>
        </w:rPr>
        <w:t xml:space="preserve">‘[these] people were amazed at His teaching because He taught them as one who had authority, not as the teachers of the law’ (Mark1:22). To those that had witnessed such characteristics within Jesus, </w:t>
      </w:r>
      <w:r w:rsidR="00AD00B3">
        <w:rPr>
          <w:rFonts w:ascii="Garamond" w:hAnsi="Garamond"/>
          <w:sz w:val="24"/>
          <w:szCs w:val="28"/>
        </w:rPr>
        <w:t xml:space="preserve">His killing was </w:t>
      </w:r>
      <w:r w:rsidR="00BD046E">
        <w:rPr>
          <w:rFonts w:ascii="Garamond" w:hAnsi="Garamond"/>
          <w:sz w:val="24"/>
          <w:szCs w:val="28"/>
        </w:rPr>
        <w:t xml:space="preserve">believed </w:t>
      </w:r>
      <w:r w:rsidR="00AD00B3">
        <w:rPr>
          <w:rFonts w:ascii="Garamond" w:hAnsi="Garamond"/>
          <w:sz w:val="24"/>
          <w:szCs w:val="28"/>
        </w:rPr>
        <w:t>to be unlawful because He was innocent</w:t>
      </w:r>
      <w:r w:rsidR="00644CCA">
        <w:rPr>
          <w:rFonts w:ascii="Garamond" w:hAnsi="Garamond"/>
          <w:sz w:val="24"/>
          <w:szCs w:val="28"/>
        </w:rPr>
        <w:t>;</w:t>
      </w:r>
      <w:r w:rsidR="00D3336F">
        <w:rPr>
          <w:rFonts w:ascii="Garamond" w:hAnsi="Garamond"/>
          <w:sz w:val="24"/>
          <w:szCs w:val="28"/>
        </w:rPr>
        <w:t xml:space="preserve"> why should </w:t>
      </w:r>
      <w:r w:rsidR="00644CCA">
        <w:rPr>
          <w:rFonts w:ascii="Garamond" w:hAnsi="Garamond"/>
          <w:sz w:val="24"/>
          <w:szCs w:val="28"/>
        </w:rPr>
        <w:t>a perfect Saviour</w:t>
      </w:r>
      <w:r w:rsidR="00D3336F">
        <w:rPr>
          <w:rFonts w:ascii="Garamond" w:hAnsi="Garamond"/>
          <w:sz w:val="24"/>
          <w:szCs w:val="28"/>
        </w:rPr>
        <w:t xml:space="preserve"> be punished for doing no wrong? Jesus had brought th</w:t>
      </w:r>
      <w:r w:rsidR="0062010A">
        <w:rPr>
          <w:rFonts w:ascii="Garamond" w:hAnsi="Garamond"/>
          <w:sz w:val="24"/>
          <w:szCs w:val="28"/>
        </w:rPr>
        <w:t>ese people hope, acceptance and healing</w:t>
      </w:r>
      <w:r w:rsidR="00005A6D">
        <w:rPr>
          <w:rFonts w:ascii="Garamond" w:hAnsi="Garamond"/>
          <w:sz w:val="24"/>
          <w:szCs w:val="28"/>
        </w:rPr>
        <w:t xml:space="preserve">. But, above all, Jesus </w:t>
      </w:r>
      <w:r w:rsidR="00434215">
        <w:rPr>
          <w:rFonts w:ascii="Garamond" w:hAnsi="Garamond"/>
          <w:sz w:val="24"/>
          <w:szCs w:val="28"/>
        </w:rPr>
        <w:t xml:space="preserve">heard and saw each </w:t>
      </w:r>
      <w:r w:rsidR="00BD68C3">
        <w:rPr>
          <w:rFonts w:ascii="Garamond" w:hAnsi="Garamond"/>
          <w:sz w:val="24"/>
          <w:szCs w:val="28"/>
        </w:rPr>
        <w:t>individual who were</w:t>
      </w:r>
      <w:r w:rsidR="00434215">
        <w:rPr>
          <w:rFonts w:ascii="Garamond" w:hAnsi="Garamond"/>
          <w:sz w:val="24"/>
          <w:szCs w:val="28"/>
        </w:rPr>
        <w:t xml:space="preserve"> in those crowds – something which </w:t>
      </w:r>
      <w:r w:rsidR="001B6AFA">
        <w:rPr>
          <w:rFonts w:ascii="Garamond" w:hAnsi="Garamond"/>
          <w:sz w:val="24"/>
          <w:szCs w:val="28"/>
        </w:rPr>
        <w:t>they had never experienced before, so often being</w:t>
      </w:r>
      <w:r w:rsidR="00BD68C3">
        <w:rPr>
          <w:rFonts w:ascii="Garamond" w:hAnsi="Garamond"/>
          <w:sz w:val="24"/>
          <w:szCs w:val="28"/>
        </w:rPr>
        <w:t xml:space="preserve"> used to being</w:t>
      </w:r>
      <w:r w:rsidR="001B6AFA">
        <w:rPr>
          <w:rFonts w:ascii="Garamond" w:hAnsi="Garamond"/>
          <w:sz w:val="24"/>
          <w:szCs w:val="28"/>
        </w:rPr>
        <w:t xml:space="preserve"> dismissed by the highly educated Jewish religious elite</w:t>
      </w:r>
      <w:r w:rsidR="008730D7">
        <w:rPr>
          <w:rFonts w:ascii="Garamond" w:hAnsi="Garamond"/>
          <w:sz w:val="24"/>
          <w:szCs w:val="28"/>
        </w:rPr>
        <w:t>; they felt loved and valued.</w:t>
      </w:r>
    </w:p>
    <w:p w14:paraId="6DBBD7EE" w14:textId="694CA445" w:rsidR="00C64137" w:rsidRDefault="004509D9" w:rsidP="00C64137">
      <w:pPr>
        <w:spacing w:after="40"/>
        <w:ind w:firstLine="720"/>
        <w:rPr>
          <w:rFonts w:ascii="Garamond" w:hAnsi="Garamond"/>
          <w:sz w:val="24"/>
          <w:szCs w:val="28"/>
        </w:rPr>
      </w:pPr>
      <w:r>
        <w:rPr>
          <w:rFonts w:ascii="Garamond" w:hAnsi="Garamond"/>
          <w:sz w:val="24"/>
          <w:szCs w:val="28"/>
        </w:rPr>
        <w:t xml:space="preserve">Upon dying on the cross, it would be an obvious reaction for such </w:t>
      </w:r>
      <w:r w:rsidR="00532333">
        <w:rPr>
          <w:rFonts w:ascii="Garamond" w:hAnsi="Garamond"/>
          <w:sz w:val="24"/>
          <w:szCs w:val="28"/>
        </w:rPr>
        <w:t>followers to be distraught and feel bereft</w:t>
      </w:r>
      <w:r w:rsidR="0064522D">
        <w:rPr>
          <w:rFonts w:ascii="Garamond" w:hAnsi="Garamond"/>
          <w:sz w:val="24"/>
          <w:szCs w:val="28"/>
        </w:rPr>
        <w:t xml:space="preserve">. </w:t>
      </w:r>
      <w:r w:rsidR="00C64137" w:rsidRPr="007C694F">
        <w:rPr>
          <w:rFonts w:ascii="Garamond" w:hAnsi="Garamond"/>
          <w:sz w:val="24"/>
          <w:szCs w:val="28"/>
        </w:rPr>
        <w:t>It is written in Ma</w:t>
      </w:r>
      <w:r w:rsidR="00C64137">
        <w:rPr>
          <w:rFonts w:ascii="Garamond" w:hAnsi="Garamond"/>
          <w:sz w:val="24"/>
          <w:szCs w:val="28"/>
        </w:rPr>
        <w:t>rk15:39</w:t>
      </w:r>
      <w:r w:rsidR="00C64137" w:rsidRPr="007C694F">
        <w:rPr>
          <w:rFonts w:ascii="Garamond" w:hAnsi="Garamond"/>
          <w:sz w:val="24"/>
          <w:szCs w:val="28"/>
        </w:rPr>
        <w:t>, ‘</w:t>
      </w:r>
      <w:r w:rsidR="00C64137">
        <w:rPr>
          <w:rFonts w:ascii="Garamond" w:hAnsi="Garamond"/>
          <w:sz w:val="24"/>
          <w:szCs w:val="28"/>
        </w:rPr>
        <w:t>And when the centurion, who stood there in front of Jesus, saw how he died, he said, “Surely this man was the Son of God!”. The same incident in Matthew27:54 is accounted slightly differently, broadening those affected by the experience, explaining it was ‘</w:t>
      </w:r>
      <w:r w:rsidR="00C64137" w:rsidRPr="007C694F">
        <w:rPr>
          <w:rFonts w:ascii="Garamond" w:hAnsi="Garamond"/>
          <w:sz w:val="24"/>
          <w:szCs w:val="28"/>
        </w:rPr>
        <w:t>the centurion and those who were guarding Jesus</w:t>
      </w:r>
      <w:r w:rsidR="00BD046E">
        <w:rPr>
          <w:rFonts w:ascii="Garamond" w:hAnsi="Garamond"/>
          <w:sz w:val="24"/>
          <w:szCs w:val="28"/>
        </w:rPr>
        <w:t>’. It is evident that the effects of witnessing such an event of Jesus’ crucifixion reached the hearts of many</w:t>
      </w:r>
      <w:r w:rsidR="009956B1">
        <w:rPr>
          <w:rFonts w:ascii="Garamond" w:hAnsi="Garamond"/>
          <w:sz w:val="24"/>
          <w:szCs w:val="28"/>
        </w:rPr>
        <w:t>, leading not only His followers, but other witnesses, to conclude that He is the Messiah.</w:t>
      </w:r>
    </w:p>
    <w:p w14:paraId="4878833C" w14:textId="4392CC58" w:rsidR="004F5DF0" w:rsidRPr="00660D82" w:rsidRDefault="0001102A" w:rsidP="00FA002C">
      <w:pPr>
        <w:ind w:firstLine="720"/>
        <w:rPr>
          <w:rFonts w:ascii="Garamond" w:hAnsi="Garamond"/>
          <w:sz w:val="24"/>
          <w:szCs w:val="28"/>
        </w:rPr>
      </w:pPr>
      <w:r>
        <w:rPr>
          <w:rFonts w:ascii="Garamond" w:hAnsi="Garamond"/>
          <w:sz w:val="24"/>
          <w:szCs w:val="28"/>
        </w:rPr>
        <w:t xml:space="preserve">The </w:t>
      </w:r>
      <w:r w:rsidR="007C694F" w:rsidRPr="007C694F">
        <w:rPr>
          <w:rFonts w:ascii="Garamond" w:hAnsi="Garamond"/>
          <w:sz w:val="24"/>
          <w:szCs w:val="28"/>
        </w:rPr>
        <w:t xml:space="preserve">interpretation of the Bible to a believer today is vastly different to </w:t>
      </w:r>
      <w:r w:rsidR="00A36710">
        <w:rPr>
          <w:rFonts w:ascii="Garamond" w:hAnsi="Garamond"/>
          <w:sz w:val="24"/>
          <w:szCs w:val="28"/>
        </w:rPr>
        <w:t>the Jewis</w:t>
      </w:r>
      <w:r w:rsidR="007C694F" w:rsidRPr="007C694F">
        <w:rPr>
          <w:rFonts w:ascii="Garamond" w:hAnsi="Garamond"/>
          <w:sz w:val="24"/>
          <w:szCs w:val="28"/>
        </w:rPr>
        <w:t>h</w:t>
      </w:r>
      <w:r w:rsidR="00A36710">
        <w:rPr>
          <w:rFonts w:ascii="Garamond" w:hAnsi="Garamond"/>
          <w:sz w:val="24"/>
          <w:szCs w:val="28"/>
        </w:rPr>
        <w:t xml:space="preserve"> religious leaders of the da</w:t>
      </w:r>
      <w:r>
        <w:rPr>
          <w:rFonts w:ascii="Garamond" w:hAnsi="Garamond"/>
          <w:sz w:val="24"/>
          <w:szCs w:val="28"/>
        </w:rPr>
        <w:t>y</w:t>
      </w:r>
      <w:r w:rsidR="007C694F" w:rsidRPr="007C694F">
        <w:rPr>
          <w:rFonts w:ascii="Garamond" w:hAnsi="Garamond"/>
          <w:sz w:val="24"/>
          <w:szCs w:val="28"/>
        </w:rPr>
        <w:t>.</w:t>
      </w:r>
      <w:r w:rsidR="0079443F">
        <w:rPr>
          <w:rFonts w:ascii="Garamond" w:hAnsi="Garamond"/>
          <w:sz w:val="24"/>
          <w:szCs w:val="28"/>
        </w:rPr>
        <w:t xml:space="preserve"> </w:t>
      </w:r>
      <w:r w:rsidR="00693DBB">
        <w:rPr>
          <w:rFonts w:ascii="Garamond" w:hAnsi="Garamond"/>
          <w:sz w:val="24"/>
          <w:szCs w:val="28"/>
        </w:rPr>
        <w:t>‘At first, His disciples did not understand all this. Only after Jesus was glorified</w:t>
      </w:r>
      <w:r w:rsidR="00C4454D">
        <w:rPr>
          <w:rFonts w:ascii="Garamond" w:hAnsi="Garamond"/>
          <w:sz w:val="24"/>
          <w:szCs w:val="28"/>
        </w:rPr>
        <w:t xml:space="preserve"> did they realise that these things had been written about Him and that thes</w:t>
      </w:r>
      <w:r w:rsidR="00976A2D">
        <w:rPr>
          <w:rFonts w:ascii="Garamond" w:hAnsi="Garamond"/>
          <w:sz w:val="24"/>
          <w:szCs w:val="28"/>
        </w:rPr>
        <w:t>e things had been done to Him</w:t>
      </w:r>
      <w:r w:rsidR="00325A08">
        <w:rPr>
          <w:rFonts w:ascii="Garamond" w:hAnsi="Garamond"/>
          <w:sz w:val="24"/>
          <w:szCs w:val="28"/>
        </w:rPr>
        <w:t>’ (John12:16).</w:t>
      </w:r>
      <w:r w:rsidR="007C694F" w:rsidRPr="007C694F">
        <w:rPr>
          <w:rFonts w:ascii="Garamond" w:hAnsi="Garamond"/>
          <w:sz w:val="24"/>
          <w:szCs w:val="28"/>
        </w:rPr>
        <w:t xml:space="preserve"> Through theological study and reasoning, it is evident</w:t>
      </w:r>
      <w:r w:rsidR="00CA6090">
        <w:rPr>
          <w:rFonts w:ascii="Garamond" w:hAnsi="Garamond"/>
          <w:sz w:val="24"/>
          <w:szCs w:val="28"/>
        </w:rPr>
        <w:t xml:space="preserve"> to a</w:t>
      </w:r>
      <w:r w:rsidR="006C2844">
        <w:rPr>
          <w:rFonts w:ascii="Garamond" w:hAnsi="Garamond"/>
          <w:sz w:val="24"/>
          <w:szCs w:val="28"/>
        </w:rPr>
        <w:t xml:space="preserve"> Christian believer today</w:t>
      </w:r>
      <w:r w:rsidR="000D6929">
        <w:rPr>
          <w:rFonts w:ascii="Garamond" w:hAnsi="Garamond"/>
          <w:sz w:val="24"/>
          <w:szCs w:val="28"/>
        </w:rPr>
        <w:t xml:space="preserve"> </w:t>
      </w:r>
      <w:r w:rsidR="007C694F" w:rsidRPr="007C694F">
        <w:rPr>
          <w:rFonts w:ascii="Garamond" w:hAnsi="Garamond"/>
          <w:sz w:val="24"/>
          <w:szCs w:val="28"/>
        </w:rPr>
        <w:t xml:space="preserve">that Jesus is the fulfilment of the </w:t>
      </w:r>
      <w:r w:rsidR="006C2844">
        <w:rPr>
          <w:rFonts w:ascii="Garamond" w:hAnsi="Garamond"/>
          <w:sz w:val="24"/>
          <w:szCs w:val="28"/>
        </w:rPr>
        <w:t>l</w:t>
      </w:r>
      <w:r w:rsidR="007C694F" w:rsidRPr="007C694F">
        <w:rPr>
          <w:rFonts w:ascii="Garamond" w:hAnsi="Garamond"/>
          <w:sz w:val="24"/>
          <w:szCs w:val="28"/>
        </w:rPr>
        <w:t xml:space="preserve">aw. </w:t>
      </w:r>
      <w:r w:rsidR="00E855BD">
        <w:rPr>
          <w:rFonts w:ascii="Garamond" w:hAnsi="Garamond"/>
          <w:sz w:val="24"/>
          <w:szCs w:val="28"/>
        </w:rPr>
        <w:t>The life</w:t>
      </w:r>
      <w:r w:rsidR="007C694F" w:rsidRPr="007C694F">
        <w:rPr>
          <w:rFonts w:ascii="Garamond" w:hAnsi="Garamond"/>
          <w:sz w:val="24"/>
          <w:szCs w:val="28"/>
        </w:rPr>
        <w:t xml:space="preserve"> of Jesus told within the gospels affirms th</w:t>
      </w:r>
      <w:r w:rsidR="00E855BD">
        <w:rPr>
          <w:rFonts w:ascii="Garamond" w:hAnsi="Garamond"/>
          <w:sz w:val="24"/>
          <w:szCs w:val="28"/>
        </w:rPr>
        <w:t>e</w:t>
      </w:r>
      <w:r w:rsidR="007C694F" w:rsidRPr="007C694F">
        <w:rPr>
          <w:rFonts w:ascii="Garamond" w:hAnsi="Garamond"/>
          <w:sz w:val="24"/>
          <w:szCs w:val="28"/>
        </w:rPr>
        <w:t xml:space="preserve"> view</w:t>
      </w:r>
      <w:r w:rsidR="00B16103">
        <w:rPr>
          <w:rFonts w:ascii="Garamond" w:hAnsi="Garamond"/>
          <w:sz w:val="24"/>
          <w:szCs w:val="28"/>
        </w:rPr>
        <w:t xml:space="preserve"> that the Jewish scriptures prophesised the life, the death and the purpose of Jesus</w:t>
      </w:r>
      <w:r w:rsidR="00F769CB">
        <w:rPr>
          <w:rFonts w:ascii="Garamond" w:hAnsi="Garamond"/>
          <w:sz w:val="24"/>
          <w:szCs w:val="28"/>
        </w:rPr>
        <w:t xml:space="preserve">: He was sent </w:t>
      </w:r>
      <w:r w:rsidR="00E855BD">
        <w:rPr>
          <w:rFonts w:ascii="Garamond" w:hAnsi="Garamond"/>
          <w:sz w:val="24"/>
          <w:szCs w:val="28"/>
        </w:rPr>
        <w:t>b</w:t>
      </w:r>
      <w:r w:rsidR="00F769CB">
        <w:rPr>
          <w:rFonts w:ascii="Garamond" w:hAnsi="Garamond"/>
          <w:sz w:val="24"/>
          <w:szCs w:val="28"/>
        </w:rPr>
        <w:t>y God</w:t>
      </w:r>
      <w:r w:rsidR="00773AA6">
        <w:rPr>
          <w:rFonts w:ascii="Garamond" w:hAnsi="Garamond"/>
          <w:sz w:val="24"/>
          <w:szCs w:val="28"/>
        </w:rPr>
        <w:t>, not only to save the Jewish people, but the world</w:t>
      </w:r>
      <w:r w:rsidR="007C694F" w:rsidRPr="007C694F">
        <w:rPr>
          <w:rFonts w:ascii="Garamond" w:hAnsi="Garamond"/>
          <w:sz w:val="24"/>
          <w:szCs w:val="28"/>
        </w:rPr>
        <w:t>.</w:t>
      </w:r>
      <w:r w:rsidR="00574BDF">
        <w:rPr>
          <w:rFonts w:ascii="Garamond" w:hAnsi="Garamond"/>
          <w:sz w:val="24"/>
          <w:szCs w:val="28"/>
        </w:rPr>
        <w:t xml:space="preserve"> </w:t>
      </w:r>
      <w:r w:rsidR="00773AA6">
        <w:rPr>
          <w:rFonts w:ascii="Garamond" w:hAnsi="Garamond"/>
          <w:sz w:val="24"/>
          <w:szCs w:val="28"/>
        </w:rPr>
        <w:t xml:space="preserve">Whilst the Jewish religious elite and the Romans viewed and portrayed crucifixion as a curse, Christians see </w:t>
      </w:r>
      <w:r w:rsidR="00456831">
        <w:rPr>
          <w:rFonts w:ascii="Garamond" w:hAnsi="Garamond"/>
          <w:sz w:val="24"/>
          <w:szCs w:val="28"/>
        </w:rPr>
        <w:t>Jesus’ crucifixion as an act of grace, redeeming mankind from sin, and</w:t>
      </w:r>
      <w:r w:rsidR="00775AC9">
        <w:rPr>
          <w:rFonts w:ascii="Garamond" w:hAnsi="Garamond"/>
          <w:sz w:val="24"/>
          <w:szCs w:val="28"/>
        </w:rPr>
        <w:t xml:space="preserve"> restoring </w:t>
      </w:r>
      <w:r w:rsidR="00667039">
        <w:rPr>
          <w:rFonts w:ascii="Garamond" w:hAnsi="Garamond"/>
          <w:sz w:val="24"/>
          <w:szCs w:val="28"/>
        </w:rPr>
        <w:t>their</w:t>
      </w:r>
      <w:r w:rsidR="00775AC9">
        <w:rPr>
          <w:rFonts w:ascii="Garamond" w:hAnsi="Garamond"/>
          <w:sz w:val="24"/>
          <w:szCs w:val="28"/>
        </w:rPr>
        <w:t xml:space="preserve"> </w:t>
      </w:r>
      <w:r w:rsidR="00775AC9">
        <w:rPr>
          <w:rFonts w:ascii="Garamond" w:hAnsi="Garamond"/>
          <w:sz w:val="24"/>
          <w:szCs w:val="28"/>
        </w:rPr>
        <w:lastRenderedPageBreak/>
        <w:t>relationship with God.</w:t>
      </w:r>
      <w:r w:rsidR="0015357C">
        <w:rPr>
          <w:rFonts w:ascii="Garamond" w:hAnsi="Garamond"/>
          <w:sz w:val="24"/>
          <w:szCs w:val="28"/>
        </w:rPr>
        <w:t xml:space="preserve"> Isaiah53 </w:t>
      </w:r>
      <w:r w:rsidR="00263C50">
        <w:rPr>
          <w:rFonts w:ascii="Garamond" w:hAnsi="Garamond"/>
          <w:sz w:val="24"/>
          <w:szCs w:val="28"/>
        </w:rPr>
        <w:t xml:space="preserve">prophesises the Messiah to be a ‘suffering servant’, </w:t>
      </w:r>
      <w:r w:rsidR="00644CCA">
        <w:rPr>
          <w:rFonts w:ascii="Garamond" w:hAnsi="Garamond"/>
          <w:sz w:val="24"/>
          <w:szCs w:val="28"/>
        </w:rPr>
        <w:t>and</w:t>
      </w:r>
      <w:r w:rsidR="007C10FD">
        <w:rPr>
          <w:rFonts w:ascii="Garamond" w:hAnsi="Garamond"/>
          <w:sz w:val="24"/>
          <w:szCs w:val="28"/>
        </w:rPr>
        <w:t xml:space="preserve"> </w:t>
      </w:r>
      <w:r w:rsidR="003229D5">
        <w:rPr>
          <w:rFonts w:ascii="Garamond" w:hAnsi="Garamond"/>
          <w:sz w:val="24"/>
          <w:szCs w:val="28"/>
        </w:rPr>
        <w:t xml:space="preserve">St. Paul, an </w:t>
      </w:r>
      <w:r w:rsidR="00F259CD">
        <w:rPr>
          <w:rFonts w:ascii="Garamond" w:hAnsi="Garamond"/>
          <w:sz w:val="24"/>
          <w:szCs w:val="28"/>
        </w:rPr>
        <w:t xml:space="preserve">early Christian </w:t>
      </w:r>
      <w:r w:rsidR="00644CCA">
        <w:rPr>
          <w:rFonts w:ascii="Garamond" w:hAnsi="Garamond"/>
          <w:sz w:val="24"/>
          <w:szCs w:val="28"/>
        </w:rPr>
        <w:t>and former</w:t>
      </w:r>
      <w:r w:rsidR="0011655D">
        <w:rPr>
          <w:rFonts w:ascii="Garamond" w:hAnsi="Garamond"/>
          <w:sz w:val="24"/>
          <w:szCs w:val="28"/>
        </w:rPr>
        <w:t xml:space="preserve"> Pharisee, </w:t>
      </w:r>
      <w:r w:rsidR="00967070">
        <w:rPr>
          <w:rFonts w:ascii="Garamond" w:hAnsi="Garamond"/>
          <w:sz w:val="24"/>
          <w:szCs w:val="28"/>
        </w:rPr>
        <w:t>writes</w:t>
      </w:r>
      <w:r w:rsidR="001C0DC8">
        <w:rPr>
          <w:rFonts w:ascii="Garamond" w:hAnsi="Garamond"/>
          <w:sz w:val="24"/>
          <w:szCs w:val="28"/>
        </w:rPr>
        <w:t xml:space="preserve"> in his letter to the Romans, ‘You see, at just the right time, when we were still powerless, Christ died for the </w:t>
      </w:r>
      <w:r w:rsidR="00425CE3">
        <w:rPr>
          <w:rFonts w:ascii="Garamond" w:hAnsi="Garamond"/>
          <w:sz w:val="24"/>
          <w:szCs w:val="28"/>
        </w:rPr>
        <w:t xml:space="preserve">ungodly. Very rarely will anyone die for a righteous person, though for a good person someone might possibly dare to die. But God demonstrates </w:t>
      </w:r>
      <w:r w:rsidR="00F532D1">
        <w:rPr>
          <w:rFonts w:ascii="Garamond" w:hAnsi="Garamond"/>
          <w:sz w:val="24"/>
          <w:szCs w:val="28"/>
        </w:rPr>
        <w:t>His own love for us in this: While we were still sinners, Christ died for us</w:t>
      </w:r>
      <w:r w:rsidR="005E211D">
        <w:rPr>
          <w:rFonts w:ascii="Garamond" w:hAnsi="Garamond"/>
          <w:sz w:val="24"/>
          <w:szCs w:val="28"/>
        </w:rPr>
        <w:t>’ (Romans5:6-8).</w:t>
      </w:r>
    </w:p>
    <w:p w14:paraId="761D8F7E" w14:textId="6716BE32" w:rsidR="00BF03FC" w:rsidRDefault="00BF03FC" w:rsidP="00BF03FC">
      <w:pPr>
        <w:rPr>
          <w:rFonts w:ascii="Garamond" w:hAnsi="Garamond"/>
          <w:sz w:val="24"/>
          <w:szCs w:val="28"/>
        </w:rPr>
      </w:pPr>
    </w:p>
    <w:p w14:paraId="1E7955ED" w14:textId="77777777" w:rsidR="00A46D8D" w:rsidRDefault="00A46D8D" w:rsidP="00BF03FC">
      <w:pPr>
        <w:rPr>
          <w:rFonts w:ascii="Garamond" w:hAnsi="Garamond"/>
          <w:sz w:val="24"/>
          <w:szCs w:val="28"/>
        </w:rPr>
      </w:pPr>
    </w:p>
    <w:p w14:paraId="76E97845" w14:textId="16D5BC5D" w:rsidR="00BF03FC" w:rsidRDefault="00BF03FC" w:rsidP="008A6328">
      <w:pPr>
        <w:spacing w:after="40"/>
        <w:ind w:firstLine="720"/>
        <w:rPr>
          <w:rFonts w:ascii="Garamond" w:hAnsi="Garamond"/>
          <w:sz w:val="24"/>
          <w:szCs w:val="28"/>
        </w:rPr>
      </w:pPr>
      <w:r w:rsidRPr="00BF03FC">
        <w:rPr>
          <w:rFonts w:ascii="Garamond" w:hAnsi="Garamond"/>
          <w:sz w:val="24"/>
          <w:szCs w:val="28"/>
        </w:rPr>
        <w:t xml:space="preserve">As stipulated in my introduction, to say ‘Jesus of Nazareth was killed by the Romans’ </w:t>
      </w:r>
      <w:r w:rsidR="00F20FF4">
        <w:rPr>
          <w:rFonts w:ascii="Garamond" w:hAnsi="Garamond"/>
          <w:sz w:val="24"/>
          <w:szCs w:val="28"/>
        </w:rPr>
        <w:t>is inadequate as it does not convey</w:t>
      </w:r>
      <w:r w:rsidRPr="00BF03FC">
        <w:rPr>
          <w:rFonts w:ascii="Garamond" w:hAnsi="Garamond"/>
          <w:sz w:val="24"/>
          <w:szCs w:val="28"/>
        </w:rPr>
        <w:t xml:space="preserve"> the extent of physical pain, as well as emotional pain through humiliation</w:t>
      </w:r>
      <w:r w:rsidR="00BE720F">
        <w:rPr>
          <w:rFonts w:ascii="Garamond" w:hAnsi="Garamond"/>
          <w:sz w:val="24"/>
          <w:szCs w:val="28"/>
        </w:rPr>
        <w:t>,</w:t>
      </w:r>
      <w:r w:rsidRPr="00BF03FC">
        <w:rPr>
          <w:rFonts w:ascii="Garamond" w:hAnsi="Garamond"/>
          <w:sz w:val="24"/>
          <w:szCs w:val="28"/>
        </w:rPr>
        <w:t xml:space="preserve"> that would have accompanied His death. Rather, replacing the verb with ‘crucified’ infers a politic upheaval, wrong-doing and a threat to the state: a</w:t>
      </w:r>
      <w:r w:rsidR="00D6383F">
        <w:rPr>
          <w:rFonts w:ascii="Garamond" w:hAnsi="Garamond"/>
          <w:sz w:val="24"/>
          <w:szCs w:val="28"/>
        </w:rPr>
        <w:t>n intricate</w:t>
      </w:r>
      <w:r w:rsidRPr="00BF03FC">
        <w:rPr>
          <w:rFonts w:ascii="Garamond" w:hAnsi="Garamond"/>
          <w:sz w:val="24"/>
          <w:szCs w:val="28"/>
        </w:rPr>
        <w:t xml:space="preserve"> story which led to the death of Christ.</w:t>
      </w:r>
      <w:r w:rsidR="00344B3C">
        <w:rPr>
          <w:rFonts w:ascii="Garamond" w:hAnsi="Garamond"/>
          <w:sz w:val="24"/>
          <w:szCs w:val="28"/>
        </w:rPr>
        <w:t xml:space="preserve"> Upon exploring such history involved with this unique case, we can conclude that</w:t>
      </w:r>
      <w:r w:rsidR="00E457FC">
        <w:rPr>
          <w:rFonts w:ascii="Garamond" w:hAnsi="Garamond"/>
          <w:sz w:val="24"/>
          <w:szCs w:val="28"/>
        </w:rPr>
        <w:t xml:space="preserve"> there </w:t>
      </w:r>
      <w:r w:rsidR="00404B46">
        <w:rPr>
          <w:rFonts w:ascii="Garamond" w:hAnsi="Garamond"/>
          <w:sz w:val="24"/>
          <w:szCs w:val="28"/>
        </w:rPr>
        <w:t>was</w:t>
      </w:r>
      <w:r w:rsidR="00E457FC">
        <w:rPr>
          <w:rFonts w:ascii="Garamond" w:hAnsi="Garamond"/>
          <w:sz w:val="24"/>
          <w:szCs w:val="28"/>
        </w:rPr>
        <w:t xml:space="preserve"> a vast array of beliefs </w:t>
      </w:r>
      <w:r w:rsidR="00E07D44">
        <w:rPr>
          <w:rFonts w:ascii="Garamond" w:hAnsi="Garamond"/>
          <w:sz w:val="24"/>
          <w:szCs w:val="28"/>
        </w:rPr>
        <w:t>concerning</w:t>
      </w:r>
      <w:r w:rsidR="00E457FC">
        <w:rPr>
          <w:rFonts w:ascii="Garamond" w:hAnsi="Garamond"/>
          <w:sz w:val="24"/>
          <w:szCs w:val="28"/>
        </w:rPr>
        <w:t xml:space="preserve"> </w:t>
      </w:r>
      <w:r w:rsidR="00063F64">
        <w:rPr>
          <w:rFonts w:ascii="Garamond" w:hAnsi="Garamond"/>
          <w:sz w:val="24"/>
          <w:szCs w:val="28"/>
        </w:rPr>
        <w:t xml:space="preserve">the person of Jesus and </w:t>
      </w:r>
      <w:r w:rsidR="00C54B4D">
        <w:rPr>
          <w:rFonts w:ascii="Garamond" w:hAnsi="Garamond"/>
          <w:sz w:val="24"/>
          <w:szCs w:val="28"/>
        </w:rPr>
        <w:t xml:space="preserve">how His teaching was to be dealt with. Yet, one thing that remains common throughout </w:t>
      </w:r>
      <w:r w:rsidR="00664D3A">
        <w:rPr>
          <w:rFonts w:ascii="Garamond" w:hAnsi="Garamond"/>
          <w:sz w:val="24"/>
          <w:szCs w:val="28"/>
        </w:rPr>
        <w:t>is the certainty that Jesus was crucified for a reason</w:t>
      </w:r>
      <w:r w:rsidR="009F086F">
        <w:rPr>
          <w:rFonts w:ascii="Garamond" w:hAnsi="Garamond"/>
          <w:sz w:val="24"/>
          <w:szCs w:val="28"/>
        </w:rPr>
        <w:t>, whether that be</w:t>
      </w:r>
      <w:r w:rsidR="001153E7">
        <w:rPr>
          <w:rFonts w:ascii="Garamond" w:hAnsi="Garamond"/>
          <w:sz w:val="24"/>
          <w:szCs w:val="28"/>
        </w:rPr>
        <w:t xml:space="preserve"> theologically, politically, or socially motivated</w:t>
      </w:r>
      <w:r w:rsidR="005C6E94">
        <w:rPr>
          <w:rFonts w:ascii="Garamond" w:hAnsi="Garamond"/>
          <w:sz w:val="24"/>
          <w:szCs w:val="28"/>
        </w:rPr>
        <w:t>.</w:t>
      </w:r>
    </w:p>
    <w:p w14:paraId="595F0459" w14:textId="77777777" w:rsidR="00CF46D9" w:rsidRDefault="00CF46D9" w:rsidP="00BF03FC">
      <w:pPr>
        <w:spacing w:after="40"/>
        <w:rPr>
          <w:rFonts w:ascii="Garamond" w:hAnsi="Garamond"/>
          <w:sz w:val="24"/>
          <w:szCs w:val="28"/>
        </w:rPr>
      </w:pPr>
    </w:p>
    <w:p w14:paraId="24F735A4" w14:textId="77777777" w:rsidR="00CF46D9" w:rsidRDefault="00CF46D9" w:rsidP="00BF03FC">
      <w:pPr>
        <w:spacing w:after="40"/>
        <w:rPr>
          <w:rFonts w:ascii="Garamond" w:hAnsi="Garamond"/>
          <w:sz w:val="24"/>
          <w:szCs w:val="28"/>
        </w:rPr>
      </w:pPr>
    </w:p>
    <w:p w14:paraId="15403D09" w14:textId="77777777" w:rsidR="00CF46D9" w:rsidRDefault="00CF46D9" w:rsidP="00BF03FC">
      <w:pPr>
        <w:spacing w:after="40"/>
        <w:rPr>
          <w:rFonts w:ascii="Garamond" w:hAnsi="Garamond"/>
          <w:sz w:val="24"/>
          <w:szCs w:val="28"/>
        </w:rPr>
      </w:pPr>
    </w:p>
    <w:p w14:paraId="242E75F1" w14:textId="65F008EB" w:rsidR="00CF46D9" w:rsidRDefault="00CF46D9" w:rsidP="00BF03FC">
      <w:pPr>
        <w:spacing w:after="40"/>
        <w:rPr>
          <w:rFonts w:ascii="Garamond" w:hAnsi="Garamond"/>
          <w:sz w:val="24"/>
          <w:szCs w:val="28"/>
        </w:rPr>
      </w:pPr>
    </w:p>
    <w:p w14:paraId="44931250" w14:textId="77777777" w:rsidR="00B746A6" w:rsidRDefault="00B746A6" w:rsidP="00BF03FC">
      <w:pPr>
        <w:spacing w:after="40"/>
        <w:rPr>
          <w:rFonts w:ascii="Garamond" w:hAnsi="Garamond"/>
          <w:sz w:val="24"/>
          <w:szCs w:val="28"/>
        </w:rPr>
      </w:pPr>
    </w:p>
    <w:p w14:paraId="05FF3453" w14:textId="2C9D1A84" w:rsidR="0087587E" w:rsidRDefault="0087587E" w:rsidP="00BF03FC">
      <w:pPr>
        <w:spacing w:after="40"/>
        <w:rPr>
          <w:rFonts w:ascii="Garamond" w:hAnsi="Garamond"/>
          <w:sz w:val="24"/>
          <w:szCs w:val="28"/>
        </w:rPr>
      </w:pPr>
    </w:p>
    <w:p w14:paraId="220F1658" w14:textId="37D8E006" w:rsidR="00667039" w:rsidRDefault="00667039" w:rsidP="00BF03FC">
      <w:pPr>
        <w:spacing w:after="40"/>
        <w:rPr>
          <w:rFonts w:ascii="Garamond" w:hAnsi="Garamond"/>
          <w:sz w:val="24"/>
          <w:szCs w:val="28"/>
        </w:rPr>
      </w:pPr>
    </w:p>
    <w:p w14:paraId="1617068C" w14:textId="0C62DD76" w:rsidR="00667039" w:rsidRDefault="00667039" w:rsidP="00BF03FC">
      <w:pPr>
        <w:spacing w:after="40"/>
        <w:rPr>
          <w:rFonts w:ascii="Garamond" w:hAnsi="Garamond"/>
          <w:sz w:val="24"/>
          <w:szCs w:val="28"/>
        </w:rPr>
      </w:pPr>
    </w:p>
    <w:p w14:paraId="47D6BEF9" w14:textId="14693EC3" w:rsidR="00667039" w:rsidRDefault="00667039" w:rsidP="00BF03FC">
      <w:pPr>
        <w:spacing w:after="40"/>
        <w:rPr>
          <w:rFonts w:ascii="Garamond" w:hAnsi="Garamond"/>
          <w:sz w:val="24"/>
          <w:szCs w:val="28"/>
        </w:rPr>
      </w:pPr>
    </w:p>
    <w:p w14:paraId="24996C53" w14:textId="70A4F2C0" w:rsidR="00667039" w:rsidRDefault="00667039" w:rsidP="00BF03FC">
      <w:pPr>
        <w:spacing w:after="40"/>
        <w:rPr>
          <w:rFonts w:ascii="Garamond" w:hAnsi="Garamond"/>
          <w:sz w:val="24"/>
          <w:szCs w:val="28"/>
        </w:rPr>
      </w:pPr>
    </w:p>
    <w:p w14:paraId="03019A3A" w14:textId="6F865AE4" w:rsidR="00644CCA" w:rsidRDefault="00644CCA" w:rsidP="00BF03FC">
      <w:pPr>
        <w:spacing w:after="40"/>
        <w:rPr>
          <w:rFonts w:ascii="Garamond" w:hAnsi="Garamond"/>
          <w:sz w:val="24"/>
          <w:szCs w:val="28"/>
        </w:rPr>
      </w:pPr>
    </w:p>
    <w:p w14:paraId="1059C309" w14:textId="5E9BF188" w:rsidR="00644CCA" w:rsidRDefault="00644CCA" w:rsidP="00BF03FC">
      <w:pPr>
        <w:spacing w:after="40"/>
        <w:rPr>
          <w:rFonts w:ascii="Garamond" w:hAnsi="Garamond"/>
          <w:sz w:val="24"/>
          <w:szCs w:val="28"/>
        </w:rPr>
      </w:pPr>
    </w:p>
    <w:p w14:paraId="1F8DD044" w14:textId="1E7B7CB9" w:rsidR="00644CCA" w:rsidRDefault="00644CCA" w:rsidP="00BF03FC">
      <w:pPr>
        <w:spacing w:after="40"/>
        <w:rPr>
          <w:rFonts w:ascii="Garamond" w:hAnsi="Garamond"/>
          <w:sz w:val="24"/>
          <w:szCs w:val="28"/>
        </w:rPr>
      </w:pPr>
    </w:p>
    <w:p w14:paraId="026C8BA5" w14:textId="1935E288" w:rsidR="00644CCA" w:rsidRDefault="00644CCA" w:rsidP="00BF03FC">
      <w:pPr>
        <w:spacing w:after="40"/>
        <w:rPr>
          <w:rFonts w:ascii="Garamond" w:hAnsi="Garamond"/>
          <w:sz w:val="24"/>
          <w:szCs w:val="28"/>
        </w:rPr>
      </w:pPr>
    </w:p>
    <w:p w14:paraId="4340279E" w14:textId="0F3CA953" w:rsidR="00644CCA" w:rsidRDefault="00644CCA" w:rsidP="00BF03FC">
      <w:pPr>
        <w:spacing w:after="40"/>
        <w:rPr>
          <w:rFonts w:ascii="Garamond" w:hAnsi="Garamond"/>
          <w:sz w:val="24"/>
          <w:szCs w:val="28"/>
        </w:rPr>
      </w:pPr>
    </w:p>
    <w:p w14:paraId="25388F39" w14:textId="05DB4EC9" w:rsidR="00644CCA" w:rsidRDefault="00644CCA" w:rsidP="00BF03FC">
      <w:pPr>
        <w:spacing w:after="40"/>
        <w:rPr>
          <w:rFonts w:ascii="Garamond" w:hAnsi="Garamond"/>
          <w:sz w:val="24"/>
          <w:szCs w:val="28"/>
        </w:rPr>
      </w:pPr>
    </w:p>
    <w:p w14:paraId="496A16A9" w14:textId="05F44098" w:rsidR="00644CCA" w:rsidRDefault="00644CCA" w:rsidP="00BF03FC">
      <w:pPr>
        <w:spacing w:after="40"/>
        <w:rPr>
          <w:rFonts w:ascii="Garamond" w:hAnsi="Garamond"/>
          <w:sz w:val="24"/>
          <w:szCs w:val="28"/>
        </w:rPr>
      </w:pPr>
    </w:p>
    <w:p w14:paraId="065EA99D" w14:textId="789DADD2" w:rsidR="00644CCA" w:rsidRDefault="00644CCA" w:rsidP="00BF03FC">
      <w:pPr>
        <w:spacing w:after="40"/>
        <w:rPr>
          <w:rFonts w:ascii="Garamond" w:hAnsi="Garamond"/>
          <w:sz w:val="24"/>
          <w:szCs w:val="28"/>
        </w:rPr>
      </w:pPr>
    </w:p>
    <w:p w14:paraId="54223D8F" w14:textId="40A082EC" w:rsidR="00644CCA" w:rsidRDefault="00644CCA" w:rsidP="00BF03FC">
      <w:pPr>
        <w:spacing w:after="40"/>
        <w:rPr>
          <w:rFonts w:ascii="Garamond" w:hAnsi="Garamond"/>
          <w:sz w:val="24"/>
          <w:szCs w:val="28"/>
        </w:rPr>
      </w:pPr>
    </w:p>
    <w:p w14:paraId="68CB67C1" w14:textId="5E585704" w:rsidR="00644CCA" w:rsidRDefault="00644CCA" w:rsidP="00BF03FC">
      <w:pPr>
        <w:spacing w:after="40"/>
        <w:rPr>
          <w:rFonts w:ascii="Garamond" w:hAnsi="Garamond"/>
          <w:sz w:val="24"/>
          <w:szCs w:val="28"/>
        </w:rPr>
      </w:pPr>
    </w:p>
    <w:p w14:paraId="7E0F109D" w14:textId="1A722A95" w:rsidR="00644CCA" w:rsidRDefault="00644CCA" w:rsidP="00BF03FC">
      <w:pPr>
        <w:spacing w:after="40"/>
        <w:rPr>
          <w:rFonts w:ascii="Garamond" w:hAnsi="Garamond"/>
          <w:sz w:val="24"/>
          <w:szCs w:val="28"/>
        </w:rPr>
      </w:pPr>
    </w:p>
    <w:p w14:paraId="041EF163" w14:textId="50563508" w:rsidR="009956B1" w:rsidRDefault="009956B1" w:rsidP="00BF03FC">
      <w:pPr>
        <w:spacing w:after="40"/>
        <w:rPr>
          <w:rFonts w:ascii="Garamond" w:hAnsi="Garamond"/>
          <w:sz w:val="24"/>
          <w:szCs w:val="28"/>
        </w:rPr>
      </w:pPr>
    </w:p>
    <w:p w14:paraId="163D48E1" w14:textId="77777777" w:rsidR="00106DFA" w:rsidRDefault="00106DFA" w:rsidP="00BF03FC">
      <w:pPr>
        <w:spacing w:after="40"/>
        <w:rPr>
          <w:rFonts w:ascii="Garamond" w:hAnsi="Garamond"/>
          <w:sz w:val="24"/>
          <w:szCs w:val="28"/>
        </w:rPr>
      </w:pPr>
    </w:p>
    <w:p w14:paraId="1AA98CBD" w14:textId="77777777" w:rsidR="0087587E" w:rsidRPr="00BF03FC" w:rsidRDefault="0087587E" w:rsidP="00BF03FC">
      <w:pPr>
        <w:spacing w:after="40"/>
        <w:rPr>
          <w:rFonts w:ascii="Garamond" w:hAnsi="Garamond"/>
          <w:sz w:val="24"/>
          <w:szCs w:val="28"/>
        </w:rPr>
      </w:pPr>
    </w:p>
    <w:sdt>
      <w:sdtPr>
        <w:rPr>
          <w:rFonts w:asciiTheme="minorHAnsi" w:eastAsiaTheme="minorHAnsi" w:hAnsiTheme="minorHAnsi" w:cstheme="minorBidi"/>
          <w:color w:val="auto"/>
          <w:sz w:val="22"/>
          <w:szCs w:val="22"/>
          <w:lang w:val="en-GB"/>
        </w:rPr>
        <w:id w:val="-248354078"/>
        <w:docPartObj>
          <w:docPartGallery w:val="Bibliographies"/>
          <w:docPartUnique/>
        </w:docPartObj>
      </w:sdtPr>
      <w:sdtEndPr/>
      <w:sdtContent>
        <w:p w14:paraId="44A68204" w14:textId="0D01676B" w:rsidR="00120337" w:rsidRDefault="00120337">
          <w:pPr>
            <w:pStyle w:val="Heading1"/>
          </w:pPr>
          <w:r>
            <w:t>Bibliography</w:t>
          </w:r>
        </w:p>
        <w:p w14:paraId="09E93AC2" w14:textId="77777777" w:rsidR="00F81C0D" w:rsidRPr="00F81C0D" w:rsidRDefault="00F81C0D" w:rsidP="00F81C0D">
          <w:pPr>
            <w:rPr>
              <w:lang w:val="en-US"/>
            </w:rPr>
          </w:pPr>
        </w:p>
        <w:sdt>
          <w:sdtPr>
            <w:id w:val="111145805"/>
            <w:bibliography/>
          </w:sdtPr>
          <w:sdtEndPr/>
          <w:sdtContent>
            <w:p w14:paraId="717190E0" w14:textId="77777777" w:rsidR="004F57E8" w:rsidRDefault="00120337" w:rsidP="004F57E8">
              <w:pPr>
                <w:pStyle w:val="Bibliography"/>
                <w:ind w:left="720" w:hanging="720"/>
                <w:rPr>
                  <w:noProof/>
                  <w:sz w:val="24"/>
                  <w:szCs w:val="24"/>
                  <w:lang w:val="en-US"/>
                </w:rPr>
              </w:pPr>
              <w:r>
                <w:fldChar w:fldCharType="begin"/>
              </w:r>
              <w:r>
                <w:instrText xml:space="preserve"> BIBLIOGRAPHY </w:instrText>
              </w:r>
              <w:r>
                <w:fldChar w:fldCharType="separate"/>
              </w:r>
              <w:r w:rsidR="004F57E8">
                <w:rPr>
                  <w:noProof/>
                  <w:lang w:val="en-US"/>
                </w:rPr>
                <w:t xml:space="preserve">Barclay, W. (1975). </w:t>
              </w:r>
              <w:r w:rsidR="004F57E8">
                <w:rPr>
                  <w:i/>
                  <w:iCs/>
                  <w:noProof/>
                  <w:lang w:val="en-US"/>
                </w:rPr>
                <w:t>The Daily Study Bible: The Letter to the Corinthians.</w:t>
              </w:r>
              <w:r w:rsidR="004F57E8">
                <w:rPr>
                  <w:noProof/>
                  <w:lang w:val="en-US"/>
                </w:rPr>
                <w:t xml:space="preserve"> Edinburgh: The Saint Andrew Press.</w:t>
              </w:r>
            </w:p>
            <w:p w14:paraId="2CCFC58E" w14:textId="77777777" w:rsidR="004F57E8" w:rsidRDefault="004F57E8" w:rsidP="004F57E8">
              <w:pPr>
                <w:pStyle w:val="Bibliography"/>
                <w:ind w:left="720" w:hanging="720"/>
                <w:rPr>
                  <w:noProof/>
                  <w:lang w:val="en-US"/>
                </w:rPr>
              </w:pPr>
              <w:r>
                <w:rPr>
                  <w:i/>
                  <w:iCs/>
                  <w:noProof/>
                  <w:lang w:val="en-US"/>
                </w:rPr>
                <w:t>Did the Romans Keep Records of Crucifixions?</w:t>
              </w:r>
              <w:r>
                <w:rPr>
                  <w:noProof/>
                  <w:lang w:val="en-US"/>
                </w:rPr>
                <w:t xml:space="preserve"> (n.d.). Retrieved from World History FAQ: https://worldhistoryfaq.com/did-the-romans-keep-records-of-crucifixions/#:~:text=Although%20Jesus%20died%20in%20Jerusalem%2C%20most%20biblical%20scholars,crown%20of%20thorns%20they%20placed%20on%20his%20head.&gt; </w:t>
              </w:r>
            </w:p>
            <w:p w14:paraId="39DAACE2" w14:textId="77777777" w:rsidR="004F57E8" w:rsidRDefault="004F57E8" w:rsidP="004F57E8">
              <w:pPr>
                <w:pStyle w:val="Bibliography"/>
                <w:ind w:left="720" w:hanging="720"/>
                <w:rPr>
                  <w:noProof/>
                  <w:lang w:val="en-US"/>
                </w:rPr>
              </w:pPr>
              <w:r>
                <w:rPr>
                  <w:noProof/>
                  <w:lang w:val="en-US"/>
                </w:rPr>
                <w:t xml:space="preserve">Discovery Bible. (2021). </w:t>
              </w:r>
              <w:r>
                <w:rPr>
                  <w:i/>
                  <w:iCs/>
                  <w:noProof/>
                  <w:lang w:val="en-US"/>
                </w:rPr>
                <w:t>Bible Hub</w:t>
              </w:r>
              <w:r>
                <w:rPr>
                  <w:noProof/>
                  <w:lang w:val="en-US"/>
                </w:rPr>
                <w:t>. Retrieved from https://biblehub.com/greek/4625.htm#:~:text=Strong%27s%20Greek%3A%204625.%20%CF%83%CE%BA%CE%AC%CE%BD%CE%B4%CE%B1%CE%BB%CE%BF%CE%BD%20%28skandalon%29%20--%20a%20stick,block%2C%20an%20offense%20Original%20Word%3A%20%CF%83%CE%BA%CE%AC%CE%BD%CE%B4%CE%B1%CE%BB</w:t>
              </w:r>
            </w:p>
            <w:p w14:paraId="15271AD8" w14:textId="77777777" w:rsidR="004F57E8" w:rsidRDefault="004F57E8" w:rsidP="004F57E8">
              <w:pPr>
                <w:pStyle w:val="Bibliography"/>
                <w:ind w:left="720" w:hanging="720"/>
                <w:rPr>
                  <w:noProof/>
                  <w:lang w:val="en-US"/>
                </w:rPr>
              </w:pPr>
              <w:r>
                <w:rPr>
                  <w:noProof/>
                  <w:lang w:val="en-US"/>
                </w:rPr>
                <w:t xml:space="preserve">Ehrman, B. (2014, July 7). </w:t>
              </w:r>
              <w:r>
                <w:rPr>
                  <w:i/>
                  <w:iCs/>
                  <w:noProof/>
                  <w:lang w:val="en-US"/>
                </w:rPr>
                <w:t>Ehrman Blog</w:t>
              </w:r>
              <w:r>
                <w:rPr>
                  <w:noProof/>
                  <w:lang w:val="en-US"/>
                </w:rPr>
                <w:t>. Retrieved from The Bart Ehrman Blog: The History and Literature of Early Christianity: https://ehrmanblog.org/why-romans-crucified-people/#</w:t>
              </w:r>
            </w:p>
            <w:p w14:paraId="183D818D" w14:textId="22FD40E9" w:rsidR="004F57E8" w:rsidRDefault="004F57E8" w:rsidP="004F57E8">
              <w:pPr>
                <w:pStyle w:val="Bibliography"/>
                <w:ind w:left="720" w:hanging="720"/>
                <w:rPr>
                  <w:noProof/>
                  <w:lang w:val="en-US"/>
                </w:rPr>
              </w:pPr>
              <w:r>
                <w:rPr>
                  <w:noProof/>
                  <w:lang w:val="en-US"/>
                </w:rPr>
                <w:t xml:space="preserve">Protestantism. (2022). </w:t>
              </w:r>
              <w:r>
                <w:rPr>
                  <w:i/>
                  <w:iCs/>
                  <w:noProof/>
                  <w:lang w:val="en-US"/>
                </w:rPr>
                <w:t>How Many Miracles are Recorded in the Four Gospels?</w:t>
              </w:r>
              <w:r>
                <w:rPr>
                  <w:noProof/>
                  <w:lang w:val="en-US"/>
                </w:rPr>
                <w:t xml:space="preserve"> Retrieved from https://letstalkstudio.com/protestantism/how-many-miracles-are-recorded-in-the-four-gospels.html</w:t>
              </w:r>
              <w:r w:rsidR="00644CCA">
                <w:rPr>
                  <w:noProof/>
                  <w:lang w:val="en-US"/>
                </w:rPr>
                <w:t xml:space="preserve"> </w:t>
              </w:r>
            </w:p>
            <w:p w14:paraId="0A9FB0BA" w14:textId="77777777" w:rsidR="004F57E8" w:rsidRDefault="004F57E8" w:rsidP="004F57E8">
              <w:pPr>
                <w:pStyle w:val="Bibliography"/>
                <w:ind w:left="720" w:hanging="720"/>
                <w:rPr>
                  <w:noProof/>
                  <w:lang w:val="en-US"/>
                </w:rPr>
              </w:pPr>
              <w:r>
                <w:rPr>
                  <w:noProof/>
                  <w:lang w:val="en-US"/>
                </w:rPr>
                <w:t xml:space="preserve">Retief, F. P., &amp; Cilliers, L. (2003). The History and Pathology of Crucifixion. </w:t>
              </w:r>
              <w:r>
                <w:rPr>
                  <w:i/>
                  <w:iCs/>
                  <w:noProof/>
                  <w:lang w:val="en-US"/>
                </w:rPr>
                <w:t>SAMJ</w:t>
              </w:r>
              <w:r>
                <w:rPr>
                  <w:noProof/>
                  <w:lang w:val="en-US"/>
                </w:rPr>
                <w:t>, 938.</w:t>
              </w:r>
            </w:p>
            <w:p w14:paraId="42D6BD1A" w14:textId="64631FE3" w:rsidR="00120337" w:rsidRDefault="00120337" w:rsidP="004F57E8">
              <w:r>
                <w:rPr>
                  <w:b/>
                  <w:bCs/>
                  <w:noProof/>
                </w:rPr>
                <w:fldChar w:fldCharType="end"/>
              </w:r>
            </w:p>
          </w:sdtContent>
        </w:sdt>
      </w:sdtContent>
    </w:sdt>
    <w:p w14:paraId="2FEE2CAE" w14:textId="37138A25" w:rsidR="004F26A1" w:rsidRPr="007C694F" w:rsidRDefault="004F26A1" w:rsidP="0087587E"/>
    <w:sectPr w:rsidR="004F26A1" w:rsidRPr="007C69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AA78" w14:textId="77777777" w:rsidR="001F6238" w:rsidRDefault="001F6238" w:rsidP="00321C45">
      <w:pPr>
        <w:spacing w:after="0" w:line="240" w:lineRule="auto"/>
      </w:pPr>
      <w:r>
        <w:separator/>
      </w:r>
    </w:p>
  </w:endnote>
  <w:endnote w:type="continuationSeparator" w:id="0">
    <w:p w14:paraId="15A93E72" w14:textId="77777777" w:rsidR="001F6238" w:rsidRDefault="001F6238" w:rsidP="0032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74E99" w14:textId="77777777" w:rsidR="001F6238" w:rsidRDefault="001F6238" w:rsidP="00321C45">
      <w:pPr>
        <w:spacing w:after="0" w:line="240" w:lineRule="auto"/>
      </w:pPr>
      <w:r>
        <w:separator/>
      </w:r>
    </w:p>
  </w:footnote>
  <w:footnote w:type="continuationSeparator" w:id="0">
    <w:p w14:paraId="4FAB63A0" w14:textId="77777777" w:rsidR="001F6238" w:rsidRDefault="001F6238" w:rsidP="00321C45">
      <w:pPr>
        <w:spacing w:after="0" w:line="240" w:lineRule="auto"/>
      </w:pPr>
      <w:r>
        <w:continuationSeparator/>
      </w:r>
    </w:p>
  </w:footnote>
  <w:footnote w:id="1">
    <w:p w14:paraId="64523B1D" w14:textId="5FF98A36" w:rsidR="00B843E9" w:rsidRDefault="00B843E9">
      <w:pPr>
        <w:pStyle w:val="FootnoteText"/>
      </w:pPr>
      <w:r>
        <w:rPr>
          <w:rStyle w:val="FootnoteReference"/>
        </w:rPr>
        <w:footnoteRef/>
      </w:r>
      <w:r>
        <w:t xml:space="preserve"> </w:t>
      </w:r>
      <w:r w:rsidR="00976F80">
        <w:t xml:space="preserve">Unless otherwise noted, all biblical passages </w:t>
      </w:r>
      <w:r w:rsidR="00860B42">
        <w:t>referenced from here on employ the New International Version (</w:t>
      </w:r>
      <w:r w:rsidR="00572C1C">
        <w:t>Biblica</w:t>
      </w:r>
      <w:r w:rsidR="00B01DE9">
        <w:t>:</w:t>
      </w:r>
      <w:r w:rsidR="000F08FC">
        <w:t xml:space="preserve"> Hodder &amp; Stoughton</w:t>
      </w:r>
      <w:r w:rsidR="00B01DE9">
        <w:t>, 1978</w:t>
      </w:r>
      <w:r w:rsidR="000F08F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368D6"/>
    <w:multiLevelType w:val="hybridMultilevel"/>
    <w:tmpl w:val="F5A67EF2"/>
    <w:lvl w:ilvl="0" w:tplc="E0DC00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02049F4"/>
    <w:multiLevelType w:val="hybridMultilevel"/>
    <w:tmpl w:val="5352DC1E"/>
    <w:lvl w:ilvl="0" w:tplc="FF6A365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E1976"/>
    <w:multiLevelType w:val="hybridMultilevel"/>
    <w:tmpl w:val="E6503FC6"/>
    <w:lvl w:ilvl="0" w:tplc="B874DF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6A979BD"/>
    <w:multiLevelType w:val="hybridMultilevel"/>
    <w:tmpl w:val="CC1873F0"/>
    <w:lvl w:ilvl="0" w:tplc="7DFE0674">
      <w:start w:val="1"/>
      <w:numFmt w:val="bullet"/>
      <w:lvlText w:val="-"/>
      <w:lvlJc w:val="left"/>
      <w:pPr>
        <w:ind w:left="1440" w:hanging="360"/>
      </w:pPr>
      <w:rPr>
        <w:rFonts w:ascii="Garamond" w:eastAsiaTheme="minorHAnsi" w:hAnsi="Garamond"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33546088">
    <w:abstractNumId w:val="0"/>
  </w:num>
  <w:num w:numId="2" w16cid:durableId="692850777">
    <w:abstractNumId w:val="2"/>
  </w:num>
  <w:num w:numId="3" w16cid:durableId="311182138">
    <w:abstractNumId w:val="3"/>
  </w:num>
  <w:num w:numId="4" w16cid:durableId="1216429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4F"/>
    <w:rsid w:val="00001CA9"/>
    <w:rsid w:val="00005A6D"/>
    <w:rsid w:val="0001102A"/>
    <w:rsid w:val="00013626"/>
    <w:rsid w:val="00013F98"/>
    <w:rsid w:val="0002035E"/>
    <w:rsid w:val="0002418F"/>
    <w:rsid w:val="00024447"/>
    <w:rsid w:val="00042FD4"/>
    <w:rsid w:val="00045008"/>
    <w:rsid w:val="00050A56"/>
    <w:rsid w:val="00051A77"/>
    <w:rsid w:val="00051ACC"/>
    <w:rsid w:val="00063F64"/>
    <w:rsid w:val="00065446"/>
    <w:rsid w:val="00070165"/>
    <w:rsid w:val="00072BDA"/>
    <w:rsid w:val="00083EF4"/>
    <w:rsid w:val="00086D87"/>
    <w:rsid w:val="0008794D"/>
    <w:rsid w:val="000A2B20"/>
    <w:rsid w:val="000A6C91"/>
    <w:rsid w:val="000C3CC0"/>
    <w:rsid w:val="000C6A3B"/>
    <w:rsid w:val="000D31FB"/>
    <w:rsid w:val="000D6817"/>
    <w:rsid w:val="000D6929"/>
    <w:rsid w:val="000E30D8"/>
    <w:rsid w:val="000F08FC"/>
    <w:rsid w:val="000F1B55"/>
    <w:rsid w:val="000F2662"/>
    <w:rsid w:val="000F42A5"/>
    <w:rsid w:val="000F7726"/>
    <w:rsid w:val="00105D77"/>
    <w:rsid w:val="00106DFA"/>
    <w:rsid w:val="001110F8"/>
    <w:rsid w:val="001153E7"/>
    <w:rsid w:val="0011655D"/>
    <w:rsid w:val="00120337"/>
    <w:rsid w:val="00125B33"/>
    <w:rsid w:val="001302F7"/>
    <w:rsid w:val="001322D0"/>
    <w:rsid w:val="001339AE"/>
    <w:rsid w:val="00135B2F"/>
    <w:rsid w:val="00137684"/>
    <w:rsid w:val="00137959"/>
    <w:rsid w:val="0014726E"/>
    <w:rsid w:val="0015272C"/>
    <w:rsid w:val="0015357C"/>
    <w:rsid w:val="00153946"/>
    <w:rsid w:val="0016194C"/>
    <w:rsid w:val="00163538"/>
    <w:rsid w:val="00164355"/>
    <w:rsid w:val="00167693"/>
    <w:rsid w:val="00170713"/>
    <w:rsid w:val="00176A6C"/>
    <w:rsid w:val="00177223"/>
    <w:rsid w:val="00185810"/>
    <w:rsid w:val="00191E12"/>
    <w:rsid w:val="00194CF5"/>
    <w:rsid w:val="001A7CCD"/>
    <w:rsid w:val="001B1748"/>
    <w:rsid w:val="001B185D"/>
    <w:rsid w:val="001B194B"/>
    <w:rsid w:val="001B3924"/>
    <w:rsid w:val="001B6AFA"/>
    <w:rsid w:val="001B7911"/>
    <w:rsid w:val="001C0DC8"/>
    <w:rsid w:val="001D0880"/>
    <w:rsid w:val="001D0E3F"/>
    <w:rsid w:val="001D4DC7"/>
    <w:rsid w:val="001D62AE"/>
    <w:rsid w:val="001E2A78"/>
    <w:rsid w:val="001E3FD5"/>
    <w:rsid w:val="001F35BC"/>
    <w:rsid w:val="001F6238"/>
    <w:rsid w:val="001F6588"/>
    <w:rsid w:val="002002FB"/>
    <w:rsid w:val="00207BCC"/>
    <w:rsid w:val="00215D66"/>
    <w:rsid w:val="0021721D"/>
    <w:rsid w:val="00223E74"/>
    <w:rsid w:val="0022598C"/>
    <w:rsid w:val="002379CF"/>
    <w:rsid w:val="0025416F"/>
    <w:rsid w:val="0025498F"/>
    <w:rsid w:val="0025693F"/>
    <w:rsid w:val="00263C50"/>
    <w:rsid w:val="00271866"/>
    <w:rsid w:val="00284C92"/>
    <w:rsid w:val="00294772"/>
    <w:rsid w:val="00295A26"/>
    <w:rsid w:val="002A103D"/>
    <w:rsid w:val="002A3E94"/>
    <w:rsid w:val="002A7E7A"/>
    <w:rsid w:val="002B0147"/>
    <w:rsid w:val="002B1A90"/>
    <w:rsid w:val="002C3E5F"/>
    <w:rsid w:val="002C460E"/>
    <w:rsid w:val="002D5711"/>
    <w:rsid w:val="002E081B"/>
    <w:rsid w:val="002E4DDC"/>
    <w:rsid w:val="002E79E5"/>
    <w:rsid w:val="002F583A"/>
    <w:rsid w:val="00303AE6"/>
    <w:rsid w:val="00304288"/>
    <w:rsid w:val="003057D5"/>
    <w:rsid w:val="00305842"/>
    <w:rsid w:val="003164AD"/>
    <w:rsid w:val="00317ABF"/>
    <w:rsid w:val="00321C45"/>
    <w:rsid w:val="00321C54"/>
    <w:rsid w:val="003229D5"/>
    <w:rsid w:val="00325A08"/>
    <w:rsid w:val="0032646B"/>
    <w:rsid w:val="003338B6"/>
    <w:rsid w:val="00344B3C"/>
    <w:rsid w:val="00345646"/>
    <w:rsid w:val="00356EFC"/>
    <w:rsid w:val="003616A4"/>
    <w:rsid w:val="00363F35"/>
    <w:rsid w:val="003821A2"/>
    <w:rsid w:val="00390335"/>
    <w:rsid w:val="003918B7"/>
    <w:rsid w:val="003B19DB"/>
    <w:rsid w:val="003B1D30"/>
    <w:rsid w:val="003B5C52"/>
    <w:rsid w:val="003C2408"/>
    <w:rsid w:val="003C6C4B"/>
    <w:rsid w:val="003D0C27"/>
    <w:rsid w:val="003D1C9F"/>
    <w:rsid w:val="003F4935"/>
    <w:rsid w:val="003F54E9"/>
    <w:rsid w:val="003F61E0"/>
    <w:rsid w:val="00404B46"/>
    <w:rsid w:val="00412473"/>
    <w:rsid w:val="00414D24"/>
    <w:rsid w:val="00416583"/>
    <w:rsid w:val="00416686"/>
    <w:rsid w:val="004168AE"/>
    <w:rsid w:val="00421036"/>
    <w:rsid w:val="00425CE3"/>
    <w:rsid w:val="00426083"/>
    <w:rsid w:val="00434215"/>
    <w:rsid w:val="004509D9"/>
    <w:rsid w:val="004524EB"/>
    <w:rsid w:val="004559AA"/>
    <w:rsid w:val="0045620A"/>
    <w:rsid w:val="00456257"/>
    <w:rsid w:val="00456831"/>
    <w:rsid w:val="004612F9"/>
    <w:rsid w:val="00461A8F"/>
    <w:rsid w:val="00463B66"/>
    <w:rsid w:val="00467E07"/>
    <w:rsid w:val="004766B9"/>
    <w:rsid w:val="00477FC5"/>
    <w:rsid w:val="004809AE"/>
    <w:rsid w:val="00481FB2"/>
    <w:rsid w:val="00483029"/>
    <w:rsid w:val="00484C8E"/>
    <w:rsid w:val="00487391"/>
    <w:rsid w:val="00495C5E"/>
    <w:rsid w:val="004A1D98"/>
    <w:rsid w:val="004A2403"/>
    <w:rsid w:val="004C1B3D"/>
    <w:rsid w:val="004C5A2A"/>
    <w:rsid w:val="004D1952"/>
    <w:rsid w:val="004D4D14"/>
    <w:rsid w:val="004D5265"/>
    <w:rsid w:val="004E201C"/>
    <w:rsid w:val="004F218A"/>
    <w:rsid w:val="004F26A1"/>
    <w:rsid w:val="004F29AE"/>
    <w:rsid w:val="004F57E8"/>
    <w:rsid w:val="004F5DF0"/>
    <w:rsid w:val="004F6C41"/>
    <w:rsid w:val="00501FF3"/>
    <w:rsid w:val="00503304"/>
    <w:rsid w:val="00504C9A"/>
    <w:rsid w:val="0050618F"/>
    <w:rsid w:val="00517105"/>
    <w:rsid w:val="00532333"/>
    <w:rsid w:val="0053537D"/>
    <w:rsid w:val="00536A66"/>
    <w:rsid w:val="00537884"/>
    <w:rsid w:val="00543E4C"/>
    <w:rsid w:val="00546B3E"/>
    <w:rsid w:val="00557FBD"/>
    <w:rsid w:val="00560E68"/>
    <w:rsid w:val="00563B92"/>
    <w:rsid w:val="00565FB1"/>
    <w:rsid w:val="0057202C"/>
    <w:rsid w:val="00572C1C"/>
    <w:rsid w:val="00574BDF"/>
    <w:rsid w:val="00575F20"/>
    <w:rsid w:val="00577B6B"/>
    <w:rsid w:val="0058372A"/>
    <w:rsid w:val="005A5F2A"/>
    <w:rsid w:val="005B3091"/>
    <w:rsid w:val="005B510C"/>
    <w:rsid w:val="005B67F8"/>
    <w:rsid w:val="005C01C7"/>
    <w:rsid w:val="005C6E94"/>
    <w:rsid w:val="005C7655"/>
    <w:rsid w:val="005D471A"/>
    <w:rsid w:val="005E0A54"/>
    <w:rsid w:val="005E211D"/>
    <w:rsid w:val="005E4AF3"/>
    <w:rsid w:val="005F157A"/>
    <w:rsid w:val="005F73A2"/>
    <w:rsid w:val="00601383"/>
    <w:rsid w:val="006105D3"/>
    <w:rsid w:val="00611D73"/>
    <w:rsid w:val="006120D8"/>
    <w:rsid w:val="0062010A"/>
    <w:rsid w:val="00640133"/>
    <w:rsid w:val="00644CCA"/>
    <w:rsid w:val="0064522D"/>
    <w:rsid w:val="0065606E"/>
    <w:rsid w:val="00660D82"/>
    <w:rsid w:val="00663892"/>
    <w:rsid w:val="00664D3A"/>
    <w:rsid w:val="00667039"/>
    <w:rsid w:val="006856D5"/>
    <w:rsid w:val="00690D5D"/>
    <w:rsid w:val="006932A1"/>
    <w:rsid w:val="00693DBB"/>
    <w:rsid w:val="00697356"/>
    <w:rsid w:val="006A5530"/>
    <w:rsid w:val="006A565C"/>
    <w:rsid w:val="006B01FC"/>
    <w:rsid w:val="006B0C50"/>
    <w:rsid w:val="006B254E"/>
    <w:rsid w:val="006C180D"/>
    <w:rsid w:val="006C2844"/>
    <w:rsid w:val="006D01DF"/>
    <w:rsid w:val="006D18EC"/>
    <w:rsid w:val="006D41C6"/>
    <w:rsid w:val="006D7665"/>
    <w:rsid w:val="006D7B67"/>
    <w:rsid w:val="006E0B9E"/>
    <w:rsid w:val="006E0F3F"/>
    <w:rsid w:val="006E34CC"/>
    <w:rsid w:val="006F1066"/>
    <w:rsid w:val="006F511E"/>
    <w:rsid w:val="006F77A0"/>
    <w:rsid w:val="007016F1"/>
    <w:rsid w:val="00712B14"/>
    <w:rsid w:val="00715098"/>
    <w:rsid w:val="00717663"/>
    <w:rsid w:val="007203D3"/>
    <w:rsid w:val="00725E81"/>
    <w:rsid w:val="00747669"/>
    <w:rsid w:val="007522C0"/>
    <w:rsid w:val="00752AC2"/>
    <w:rsid w:val="00760556"/>
    <w:rsid w:val="00762990"/>
    <w:rsid w:val="0076370F"/>
    <w:rsid w:val="007644C4"/>
    <w:rsid w:val="00771F8A"/>
    <w:rsid w:val="00773AA6"/>
    <w:rsid w:val="00775699"/>
    <w:rsid w:val="00775AC9"/>
    <w:rsid w:val="0078383B"/>
    <w:rsid w:val="00786373"/>
    <w:rsid w:val="00786A1C"/>
    <w:rsid w:val="0079082C"/>
    <w:rsid w:val="00790AD4"/>
    <w:rsid w:val="0079443F"/>
    <w:rsid w:val="00794D05"/>
    <w:rsid w:val="007A0721"/>
    <w:rsid w:val="007A5DFA"/>
    <w:rsid w:val="007C10FD"/>
    <w:rsid w:val="007C2A54"/>
    <w:rsid w:val="007C694F"/>
    <w:rsid w:val="007E080A"/>
    <w:rsid w:val="007E1F58"/>
    <w:rsid w:val="007E60A2"/>
    <w:rsid w:val="007F61E4"/>
    <w:rsid w:val="007F6FC6"/>
    <w:rsid w:val="0081046C"/>
    <w:rsid w:val="008106B0"/>
    <w:rsid w:val="00813C20"/>
    <w:rsid w:val="0081510A"/>
    <w:rsid w:val="00820126"/>
    <w:rsid w:val="00820298"/>
    <w:rsid w:val="00824856"/>
    <w:rsid w:val="00826B1C"/>
    <w:rsid w:val="00826B37"/>
    <w:rsid w:val="00833B9C"/>
    <w:rsid w:val="00834AA6"/>
    <w:rsid w:val="00846E3A"/>
    <w:rsid w:val="00847435"/>
    <w:rsid w:val="00853228"/>
    <w:rsid w:val="0085795E"/>
    <w:rsid w:val="00860B42"/>
    <w:rsid w:val="008611BA"/>
    <w:rsid w:val="008730D7"/>
    <w:rsid w:val="00874970"/>
    <w:rsid w:val="0087587E"/>
    <w:rsid w:val="008761C9"/>
    <w:rsid w:val="00887690"/>
    <w:rsid w:val="0089162D"/>
    <w:rsid w:val="00893CE5"/>
    <w:rsid w:val="00893E27"/>
    <w:rsid w:val="00895C8B"/>
    <w:rsid w:val="008A6328"/>
    <w:rsid w:val="008B0074"/>
    <w:rsid w:val="008B1705"/>
    <w:rsid w:val="008B1B8F"/>
    <w:rsid w:val="008C6210"/>
    <w:rsid w:val="008C6FDD"/>
    <w:rsid w:val="008D316E"/>
    <w:rsid w:val="008F3302"/>
    <w:rsid w:val="008F63D3"/>
    <w:rsid w:val="008F6DEE"/>
    <w:rsid w:val="00906CE5"/>
    <w:rsid w:val="009134E6"/>
    <w:rsid w:val="00914FCD"/>
    <w:rsid w:val="009207C9"/>
    <w:rsid w:val="0092433A"/>
    <w:rsid w:val="00932669"/>
    <w:rsid w:val="00932AFF"/>
    <w:rsid w:val="00943E69"/>
    <w:rsid w:val="00946509"/>
    <w:rsid w:val="00955721"/>
    <w:rsid w:val="00967070"/>
    <w:rsid w:val="00976A2D"/>
    <w:rsid w:val="00976F80"/>
    <w:rsid w:val="00976FC9"/>
    <w:rsid w:val="009775FE"/>
    <w:rsid w:val="00982C47"/>
    <w:rsid w:val="009912F6"/>
    <w:rsid w:val="00994038"/>
    <w:rsid w:val="009956B1"/>
    <w:rsid w:val="009A67EB"/>
    <w:rsid w:val="009A7873"/>
    <w:rsid w:val="009B783D"/>
    <w:rsid w:val="009C24B2"/>
    <w:rsid w:val="009C251D"/>
    <w:rsid w:val="009C38E8"/>
    <w:rsid w:val="009C50A8"/>
    <w:rsid w:val="009D4F2C"/>
    <w:rsid w:val="009F086F"/>
    <w:rsid w:val="009F16B0"/>
    <w:rsid w:val="00A0473F"/>
    <w:rsid w:val="00A0725A"/>
    <w:rsid w:val="00A16B24"/>
    <w:rsid w:val="00A36710"/>
    <w:rsid w:val="00A46D8D"/>
    <w:rsid w:val="00A56811"/>
    <w:rsid w:val="00A6077C"/>
    <w:rsid w:val="00A7262F"/>
    <w:rsid w:val="00A755B3"/>
    <w:rsid w:val="00A823F2"/>
    <w:rsid w:val="00A905B6"/>
    <w:rsid w:val="00AA4651"/>
    <w:rsid w:val="00AA65CA"/>
    <w:rsid w:val="00AB5977"/>
    <w:rsid w:val="00AC4C1B"/>
    <w:rsid w:val="00AC72D0"/>
    <w:rsid w:val="00AD00B3"/>
    <w:rsid w:val="00AD1746"/>
    <w:rsid w:val="00AD6FFF"/>
    <w:rsid w:val="00AF2850"/>
    <w:rsid w:val="00B01DE9"/>
    <w:rsid w:val="00B14CA0"/>
    <w:rsid w:val="00B16103"/>
    <w:rsid w:val="00B16ADA"/>
    <w:rsid w:val="00B17DF2"/>
    <w:rsid w:val="00B23716"/>
    <w:rsid w:val="00B30ABD"/>
    <w:rsid w:val="00B4449B"/>
    <w:rsid w:val="00B4639B"/>
    <w:rsid w:val="00B507B4"/>
    <w:rsid w:val="00B542BD"/>
    <w:rsid w:val="00B57F85"/>
    <w:rsid w:val="00B64EBA"/>
    <w:rsid w:val="00B651B9"/>
    <w:rsid w:val="00B675E9"/>
    <w:rsid w:val="00B73355"/>
    <w:rsid w:val="00B7442A"/>
    <w:rsid w:val="00B746A6"/>
    <w:rsid w:val="00B803F7"/>
    <w:rsid w:val="00B843E9"/>
    <w:rsid w:val="00B92E10"/>
    <w:rsid w:val="00BA696F"/>
    <w:rsid w:val="00BB1DD5"/>
    <w:rsid w:val="00BC6AE6"/>
    <w:rsid w:val="00BC7E8A"/>
    <w:rsid w:val="00BD046E"/>
    <w:rsid w:val="00BD68C3"/>
    <w:rsid w:val="00BE13AF"/>
    <w:rsid w:val="00BE5ED5"/>
    <w:rsid w:val="00BE6CDF"/>
    <w:rsid w:val="00BE720F"/>
    <w:rsid w:val="00BF03FC"/>
    <w:rsid w:val="00C0482A"/>
    <w:rsid w:val="00C118B3"/>
    <w:rsid w:val="00C367F1"/>
    <w:rsid w:val="00C37BCF"/>
    <w:rsid w:val="00C41275"/>
    <w:rsid w:val="00C4454D"/>
    <w:rsid w:val="00C521B2"/>
    <w:rsid w:val="00C53312"/>
    <w:rsid w:val="00C53818"/>
    <w:rsid w:val="00C54B4D"/>
    <w:rsid w:val="00C5618F"/>
    <w:rsid w:val="00C611E8"/>
    <w:rsid w:val="00C64137"/>
    <w:rsid w:val="00C74381"/>
    <w:rsid w:val="00C7544D"/>
    <w:rsid w:val="00C8328B"/>
    <w:rsid w:val="00C925AE"/>
    <w:rsid w:val="00C979A8"/>
    <w:rsid w:val="00CA4BB6"/>
    <w:rsid w:val="00CA6090"/>
    <w:rsid w:val="00CC3FC1"/>
    <w:rsid w:val="00CC6307"/>
    <w:rsid w:val="00CD126F"/>
    <w:rsid w:val="00CD36DC"/>
    <w:rsid w:val="00CE112F"/>
    <w:rsid w:val="00CE577A"/>
    <w:rsid w:val="00CE7C51"/>
    <w:rsid w:val="00CF23ED"/>
    <w:rsid w:val="00CF46D9"/>
    <w:rsid w:val="00D017DE"/>
    <w:rsid w:val="00D01AE1"/>
    <w:rsid w:val="00D046B2"/>
    <w:rsid w:val="00D22139"/>
    <w:rsid w:val="00D3336F"/>
    <w:rsid w:val="00D41F75"/>
    <w:rsid w:val="00D42CAC"/>
    <w:rsid w:val="00D470EC"/>
    <w:rsid w:val="00D47D28"/>
    <w:rsid w:val="00D53D9C"/>
    <w:rsid w:val="00D6383F"/>
    <w:rsid w:val="00D64753"/>
    <w:rsid w:val="00D65016"/>
    <w:rsid w:val="00D660FE"/>
    <w:rsid w:val="00D71BD3"/>
    <w:rsid w:val="00D75190"/>
    <w:rsid w:val="00D85EB4"/>
    <w:rsid w:val="00D96B4B"/>
    <w:rsid w:val="00D97CFA"/>
    <w:rsid w:val="00DA1B61"/>
    <w:rsid w:val="00DC128C"/>
    <w:rsid w:val="00DC267C"/>
    <w:rsid w:val="00DC2DC9"/>
    <w:rsid w:val="00DC3C20"/>
    <w:rsid w:val="00DC6BB9"/>
    <w:rsid w:val="00DC7567"/>
    <w:rsid w:val="00DD0E71"/>
    <w:rsid w:val="00DD1215"/>
    <w:rsid w:val="00DD26E7"/>
    <w:rsid w:val="00DD36F1"/>
    <w:rsid w:val="00DD5B86"/>
    <w:rsid w:val="00DD6E3D"/>
    <w:rsid w:val="00DE36E7"/>
    <w:rsid w:val="00DE6EEA"/>
    <w:rsid w:val="00E02EC0"/>
    <w:rsid w:val="00E07D44"/>
    <w:rsid w:val="00E11C34"/>
    <w:rsid w:val="00E15595"/>
    <w:rsid w:val="00E16051"/>
    <w:rsid w:val="00E208BC"/>
    <w:rsid w:val="00E21CC7"/>
    <w:rsid w:val="00E31B84"/>
    <w:rsid w:val="00E33E14"/>
    <w:rsid w:val="00E416DF"/>
    <w:rsid w:val="00E457FC"/>
    <w:rsid w:val="00E54471"/>
    <w:rsid w:val="00E62753"/>
    <w:rsid w:val="00E64BD9"/>
    <w:rsid w:val="00E67843"/>
    <w:rsid w:val="00E67C51"/>
    <w:rsid w:val="00E72878"/>
    <w:rsid w:val="00E74872"/>
    <w:rsid w:val="00E7610F"/>
    <w:rsid w:val="00E855BD"/>
    <w:rsid w:val="00E95DCB"/>
    <w:rsid w:val="00E95EE6"/>
    <w:rsid w:val="00E971C4"/>
    <w:rsid w:val="00EA3043"/>
    <w:rsid w:val="00EA770D"/>
    <w:rsid w:val="00EC5CB4"/>
    <w:rsid w:val="00EC7A94"/>
    <w:rsid w:val="00EF12A8"/>
    <w:rsid w:val="00F06380"/>
    <w:rsid w:val="00F11877"/>
    <w:rsid w:val="00F2026E"/>
    <w:rsid w:val="00F20FF4"/>
    <w:rsid w:val="00F259CD"/>
    <w:rsid w:val="00F30262"/>
    <w:rsid w:val="00F34CAD"/>
    <w:rsid w:val="00F37908"/>
    <w:rsid w:val="00F44ACD"/>
    <w:rsid w:val="00F46494"/>
    <w:rsid w:val="00F532D1"/>
    <w:rsid w:val="00F61511"/>
    <w:rsid w:val="00F633B5"/>
    <w:rsid w:val="00F644AD"/>
    <w:rsid w:val="00F769CB"/>
    <w:rsid w:val="00F81C0D"/>
    <w:rsid w:val="00F83384"/>
    <w:rsid w:val="00FA002C"/>
    <w:rsid w:val="00FA1944"/>
    <w:rsid w:val="00FB03DF"/>
    <w:rsid w:val="00FB3513"/>
    <w:rsid w:val="00FB7FE1"/>
    <w:rsid w:val="00FC14F6"/>
    <w:rsid w:val="00FC16D8"/>
    <w:rsid w:val="00FC429A"/>
    <w:rsid w:val="00FC429B"/>
    <w:rsid w:val="00FD033A"/>
    <w:rsid w:val="00FD3A38"/>
    <w:rsid w:val="00FE2021"/>
    <w:rsid w:val="00FE2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F98F"/>
  <w15:chartTrackingRefBased/>
  <w15:docId w15:val="{69F7B0AC-1BCA-4F2C-8F39-FB9079B9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94F"/>
  </w:style>
  <w:style w:type="paragraph" w:styleId="Heading1">
    <w:name w:val="heading 1"/>
    <w:basedOn w:val="Normal"/>
    <w:next w:val="Normal"/>
    <w:link w:val="Heading1Char"/>
    <w:uiPriority w:val="9"/>
    <w:qFormat/>
    <w:rsid w:val="00A56811"/>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567"/>
    <w:pPr>
      <w:ind w:left="720"/>
      <w:contextualSpacing/>
    </w:pPr>
  </w:style>
  <w:style w:type="paragraph" w:styleId="FootnoteText">
    <w:name w:val="footnote text"/>
    <w:basedOn w:val="Normal"/>
    <w:link w:val="FootnoteTextChar"/>
    <w:uiPriority w:val="99"/>
    <w:semiHidden/>
    <w:unhideWhenUsed/>
    <w:rsid w:val="00321C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C45"/>
    <w:rPr>
      <w:sz w:val="20"/>
      <w:szCs w:val="20"/>
    </w:rPr>
  </w:style>
  <w:style w:type="character" w:styleId="FootnoteReference">
    <w:name w:val="footnote reference"/>
    <w:basedOn w:val="DefaultParagraphFont"/>
    <w:uiPriority w:val="99"/>
    <w:semiHidden/>
    <w:unhideWhenUsed/>
    <w:rsid w:val="00321C45"/>
    <w:rPr>
      <w:vertAlign w:val="superscript"/>
    </w:rPr>
  </w:style>
  <w:style w:type="character" w:styleId="Hyperlink">
    <w:name w:val="Hyperlink"/>
    <w:basedOn w:val="DefaultParagraphFont"/>
    <w:uiPriority w:val="99"/>
    <w:semiHidden/>
    <w:unhideWhenUsed/>
    <w:rsid w:val="008C6210"/>
    <w:rPr>
      <w:color w:val="0000FF"/>
      <w:u w:val="single"/>
    </w:rPr>
  </w:style>
  <w:style w:type="character" w:customStyle="1" w:styleId="Heading1Char">
    <w:name w:val="Heading 1 Char"/>
    <w:basedOn w:val="DefaultParagraphFont"/>
    <w:link w:val="Heading1"/>
    <w:uiPriority w:val="9"/>
    <w:rsid w:val="00A56811"/>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A56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460">
      <w:bodyDiv w:val="1"/>
      <w:marLeft w:val="0"/>
      <w:marRight w:val="0"/>
      <w:marTop w:val="0"/>
      <w:marBottom w:val="0"/>
      <w:divBdr>
        <w:top w:val="none" w:sz="0" w:space="0" w:color="auto"/>
        <w:left w:val="none" w:sz="0" w:space="0" w:color="auto"/>
        <w:bottom w:val="none" w:sz="0" w:space="0" w:color="auto"/>
        <w:right w:val="none" w:sz="0" w:space="0" w:color="auto"/>
      </w:divBdr>
    </w:div>
    <w:div w:id="78916776">
      <w:bodyDiv w:val="1"/>
      <w:marLeft w:val="0"/>
      <w:marRight w:val="0"/>
      <w:marTop w:val="0"/>
      <w:marBottom w:val="0"/>
      <w:divBdr>
        <w:top w:val="none" w:sz="0" w:space="0" w:color="auto"/>
        <w:left w:val="none" w:sz="0" w:space="0" w:color="auto"/>
        <w:bottom w:val="none" w:sz="0" w:space="0" w:color="auto"/>
        <w:right w:val="none" w:sz="0" w:space="0" w:color="auto"/>
      </w:divBdr>
    </w:div>
    <w:div w:id="203905557">
      <w:bodyDiv w:val="1"/>
      <w:marLeft w:val="0"/>
      <w:marRight w:val="0"/>
      <w:marTop w:val="0"/>
      <w:marBottom w:val="0"/>
      <w:divBdr>
        <w:top w:val="none" w:sz="0" w:space="0" w:color="auto"/>
        <w:left w:val="none" w:sz="0" w:space="0" w:color="auto"/>
        <w:bottom w:val="none" w:sz="0" w:space="0" w:color="auto"/>
        <w:right w:val="none" w:sz="0" w:space="0" w:color="auto"/>
      </w:divBdr>
    </w:div>
    <w:div w:id="212429651">
      <w:bodyDiv w:val="1"/>
      <w:marLeft w:val="0"/>
      <w:marRight w:val="0"/>
      <w:marTop w:val="0"/>
      <w:marBottom w:val="0"/>
      <w:divBdr>
        <w:top w:val="none" w:sz="0" w:space="0" w:color="auto"/>
        <w:left w:val="none" w:sz="0" w:space="0" w:color="auto"/>
        <w:bottom w:val="none" w:sz="0" w:space="0" w:color="auto"/>
        <w:right w:val="none" w:sz="0" w:space="0" w:color="auto"/>
      </w:divBdr>
    </w:div>
    <w:div w:id="250091722">
      <w:bodyDiv w:val="1"/>
      <w:marLeft w:val="0"/>
      <w:marRight w:val="0"/>
      <w:marTop w:val="0"/>
      <w:marBottom w:val="0"/>
      <w:divBdr>
        <w:top w:val="none" w:sz="0" w:space="0" w:color="auto"/>
        <w:left w:val="none" w:sz="0" w:space="0" w:color="auto"/>
        <w:bottom w:val="none" w:sz="0" w:space="0" w:color="auto"/>
        <w:right w:val="none" w:sz="0" w:space="0" w:color="auto"/>
      </w:divBdr>
    </w:div>
    <w:div w:id="287980249">
      <w:bodyDiv w:val="1"/>
      <w:marLeft w:val="0"/>
      <w:marRight w:val="0"/>
      <w:marTop w:val="0"/>
      <w:marBottom w:val="0"/>
      <w:divBdr>
        <w:top w:val="none" w:sz="0" w:space="0" w:color="auto"/>
        <w:left w:val="none" w:sz="0" w:space="0" w:color="auto"/>
        <w:bottom w:val="none" w:sz="0" w:space="0" w:color="auto"/>
        <w:right w:val="none" w:sz="0" w:space="0" w:color="auto"/>
      </w:divBdr>
    </w:div>
    <w:div w:id="462695306">
      <w:bodyDiv w:val="1"/>
      <w:marLeft w:val="0"/>
      <w:marRight w:val="0"/>
      <w:marTop w:val="0"/>
      <w:marBottom w:val="0"/>
      <w:divBdr>
        <w:top w:val="none" w:sz="0" w:space="0" w:color="auto"/>
        <w:left w:val="none" w:sz="0" w:space="0" w:color="auto"/>
        <w:bottom w:val="none" w:sz="0" w:space="0" w:color="auto"/>
        <w:right w:val="none" w:sz="0" w:space="0" w:color="auto"/>
      </w:divBdr>
    </w:div>
    <w:div w:id="502818587">
      <w:bodyDiv w:val="1"/>
      <w:marLeft w:val="0"/>
      <w:marRight w:val="0"/>
      <w:marTop w:val="0"/>
      <w:marBottom w:val="0"/>
      <w:divBdr>
        <w:top w:val="none" w:sz="0" w:space="0" w:color="auto"/>
        <w:left w:val="none" w:sz="0" w:space="0" w:color="auto"/>
        <w:bottom w:val="none" w:sz="0" w:space="0" w:color="auto"/>
        <w:right w:val="none" w:sz="0" w:space="0" w:color="auto"/>
      </w:divBdr>
    </w:div>
    <w:div w:id="517429190">
      <w:bodyDiv w:val="1"/>
      <w:marLeft w:val="0"/>
      <w:marRight w:val="0"/>
      <w:marTop w:val="0"/>
      <w:marBottom w:val="0"/>
      <w:divBdr>
        <w:top w:val="none" w:sz="0" w:space="0" w:color="auto"/>
        <w:left w:val="none" w:sz="0" w:space="0" w:color="auto"/>
        <w:bottom w:val="none" w:sz="0" w:space="0" w:color="auto"/>
        <w:right w:val="none" w:sz="0" w:space="0" w:color="auto"/>
      </w:divBdr>
    </w:div>
    <w:div w:id="747844252">
      <w:bodyDiv w:val="1"/>
      <w:marLeft w:val="0"/>
      <w:marRight w:val="0"/>
      <w:marTop w:val="0"/>
      <w:marBottom w:val="0"/>
      <w:divBdr>
        <w:top w:val="none" w:sz="0" w:space="0" w:color="auto"/>
        <w:left w:val="none" w:sz="0" w:space="0" w:color="auto"/>
        <w:bottom w:val="none" w:sz="0" w:space="0" w:color="auto"/>
        <w:right w:val="none" w:sz="0" w:space="0" w:color="auto"/>
      </w:divBdr>
    </w:div>
    <w:div w:id="775371558">
      <w:bodyDiv w:val="1"/>
      <w:marLeft w:val="0"/>
      <w:marRight w:val="0"/>
      <w:marTop w:val="0"/>
      <w:marBottom w:val="0"/>
      <w:divBdr>
        <w:top w:val="none" w:sz="0" w:space="0" w:color="auto"/>
        <w:left w:val="none" w:sz="0" w:space="0" w:color="auto"/>
        <w:bottom w:val="none" w:sz="0" w:space="0" w:color="auto"/>
        <w:right w:val="none" w:sz="0" w:space="0" w:color="auto"/>
      </w:divBdr>
    </w:div>
    <w:div w:id="816915755">
      <w:bodyDiv w:val="1"/>
      <w:marLeft w:val="0"/>
      <w:marRight w:val="0"/>
      <w:marTop w:val="0"/>
      <w:marBottom w:val="0"/>
      <w:divBdr>
        <w:top w:val="none" w:sz="0" w:space="0" w:color="auto"/>
        <w:left w:val="none" w:sz="0" w:space="0" w:color="auto"/>
        <w:bottom w:val="none" w:sz="0" w:space="0" w:color="auto"/>
        <w:right w:val="none" w:sz="0" w:space="0" w:color="auto"/>
      </w:divBdr>
    </w:div>
    <w:div w:id="848636386">
      <w:bodyDiv w:val="1"/>
      <w:marLeft w:val="0"/>
      <w:marRight w:val="0"/>
      <w:marTop w:val="0"/>
      <w:marBottom w:val="0"/>
      <w:divBdr>
        <w:top w:val="none" w:sz="0" w:space="0" w:color="auto"/>
        <w:left w:val="none" w:sz="0" w:space="0" w:color="auto"/>
        <w:bottom w:val="none" w:sz="0" w:space="0" w:color="auto"/>
        <w:right w:val="none" w:sz="0" w:space="0" w:color="auto"/>
      </w:divBdr>
    </w:div>
    <w:div w:id="867794124">
      <w:bodyDiv w:val="1"/>
      <w:marLeft w:val="0"/>
      <w:marRight w:val="0"/>
      <w:marTop w:val="0"/>
      <w:marBottom w:val="0"/>
      <w:divBdr>
        <w:top w:val="none" w:sz="0" w:space="0" w:color="auto"/>
        <w:left w:val="none" w:sz="0" w:space="0" w:color="auto"/>
        <w:bottom w:val="none" w:sz="0" w:space="0" w:color="auto"/>
        <w:right w:val="none" w:sz="0" w:space="0" w:color="auto"/>
      </w:divBdr>
    </w:div>
    <w:div w:id="937954538">
      <w:bodyDiv w:val="1"/>
      <w:marLeft w:val="0"/>
      <w:marRight w:val="0"/>
      <w:marTop w:val="0"/>
      <w:marBottom w:val="0"/>
      <w:divBdr>
        <w:top w:val="none" w:sz="0" w:space="0" w:color="auto"/>
        <w:left w:val="none" w:sz="0" w:space="0" w:color="auto"/>
        <w:bottom w:val="none" w:sz="0" w:space="0" w:color="auto"/>
        <w:right w:val="none" w:sz="0" w:space="0" w:color="auto"/>
      </w:divBdr>
    </w:div>
    <w:div w:id="1095788642">
      <w:bodyDiv w:val="1"/>
      <w:marLeft w:val="0"/>
      <w:marRight w:val="0"/>
      <w:marTop w:val="0"/>
      <w:marBottom w:val="0"/>
      <w:divBdr>
        <w:top w:val="none" w:sz="0" w:space="0" w:color="auto"/>
        <w:left w:val="none" w:sz="0" w:space="0" w:color="auto"/>
        <w:bottom w:val="none" w:sz="0" w:space="0" w:color="auto"/>
        <w:right w:val="none" w:sz="0" w:space="0" w:color="auto"/>
      </w:divBdr>
    </w:div>
    <w:div w:id="1096486915">
      <w:bodyDiv w:val="1"/>
      <w:marLeft w:val="0"/>
      <w:marRight w:val="0"/>
      <w:marTop w:val="0"/>
      <w:marBottom w:val="0"/>
      <w:divBdr>
        <w:top w:val="none" w:sz="0" w:space="0" w:color="auto"/>
        <w:left w:val="none" w:sz="0" w:space="0" w:color="auto"/>
        <w:bottom w:val="none" w:sz="0" w:space="0" w:color="auto"/>
        <w:right w:val="none" w:sz="0" w:space="0" w:color="auto"/>
      </w:divBdr>
    </w:div>
    <w:div w:id="1115562372">
      <w:bodyDiv w:val="1"/>
      <w:marLeft w:val="0"/>
      <w:marRight w:val="0"/>
      <w:marTop w:val="0"/>
      <w:marBottom w:val="0"/>
      <w:divBdr>
        <w:top w:val="none" w:sz="0" w:space="0" w:color="auto"/>
        <w:left w:val="none" w:sz="0" w:space="0" w:color="auto"/>
        <w:bottom w:val="none" w:sz="0" w:space="0" w:color="auto"/>
        <w:right w:val="none" w:sz="0" w:space="0" w:color="auto"/>
      </w:divBdr>
    </w:div>
    <w:div w:id="1188761595">
      <w:bodyDiv w:val="1"/>
      <w:marLeft w:val="0"/>
      <w:marRight w:val="0"/>
      <w:marTop w:val="0"/>
      <w:marBottom w:val="0"/>
      <w:divBdr>
        <w:top w:val="none" w:sz="0" w:space="0" w:color="auto"/>
        <w:left w:val="none" w:sz="0" w:space="0" w:color="auto"/>
        <w:bottom w:val="none" w:sz="0" w:space="0" w:color="auto"/>
        <w:right w:val="none" w:sz="0" w:space="0" w:color="auto"/>
      </w:divBdr>
    </w:div>
    <w:div w:id="1190726654">
      <w:bodyDiv w:val="1"/>
      <w:marLeft w:val="0"/>
      <w:marRight w:val="0"/>
      <w:marTop w:val="0"/>
      <w:marBottom w:val="0"/>
      <w:divBdr>
        <w:top w:val="none" w:sz="0" w:space="0" w:color="auto"/>
        <w:left w:val="none" w:sz="0" w:space="0" w:color="auto"/>
        <w:bottom w:val="none" w:sz="0" w:space="0" w:color="auto"/>
        <w:right w:val="none" w:sz="0" w:space="0" w:color="auto"/>
      </w:divBdr>
    </w:div>
    <w:div w:id="1258751303">
      <w:bodyDiv w:val="1"/>
      <w:marLeft w:val="0"/>
      <w:marRight w:val="0"/>
      <w:marTop w:val="0"/>
      <w:marBottom w:val="0"/>
      <w:divBdr>
        <w:top w:val="none" w:sz="0" w:space="0" w:color="auto"/>
        <w:left w:val="none" w:sz="0" w:space="0" w:color="auto"/>
        <w:bottom w:val="none" w:sz="0" w:space="0" w:color="auto"/>
        <w:right w:val="none" w:sz="0" w:space="0" w:color="auto"/>
      </w:divBdr>
    </w:div>
    <w:div w:id="1268537210">
      <w:bodyDiv w:val="1"/>
      <w:marLeft w:val="0"/>
      <w:marRight w:val="0"/>
      <w:marTop w:val="0"/>
      <w:marBottom w:val="0"/>
      <w:divBdr>
        <w:top w:val="none" w:sz="0" w:space="0" w:color="auto"/>
        <w:left w:val="none" w:sz="0" w:space="0" w:color="auto"/>
        <w:bottom w:val="none" w:sz="0" w:space="0" w:color="auto"/>
        <w:right w:val="none" w:sz="0" w:space="0" w:color="auto"/>
      </w:divBdr>
    </w:div>
    <w:div w:id="1274554261">
      <w:bodyDiv w:val="1"/>
      <w:marLeft w:val="0"/>
      <w:marRight w:val="0"/>
      <w:marTop w:val="0"/>
      <w:marBottom w:val="0"/>
      <w:divBdr>
        <w:top w:val="none" w:sz="0" w:space="0" w:color="auto"/>
        <w:left w:val="none" w:sz="0" w:space="0" w:color="auto"/>
        <w:bottom w:val="none" w:sz="0" w:space="0" w:color="auto"/>
        <w:right w:val="none" w:sz="0" w:space="0" w:color="auto"/>
      </w:divBdr>
    </w:div>
    <w:div w:id="1352609923">
      <w:bodyDiv w:val="1"/>
      <w:marLeft w:val="0"/>
      <w:marRight w:val="0"/>
      <w:marTop w:val="0"/>
      <w:marBottom w:val="0"/>
      <w:divBdr>
        <w:top w:val="none" w:sz="0" w:space="0" w:color="auto"/>
        <w:left w:val="none" w:sz="0" w:space="0" w:color="auto"/>
        <w:bottom w:val="none" w:sz="0" w:space="0" w:color="auto"/>
        <w:right w:val="none" w:sz="0" w:space="0" w:color="auto"/>
      </w:divBdr>
    </w:div>
    <w:div w:id="1397168111">
      <w:bodyDiv w:val="1"/>
      <w:marLeft w:val="0"/>
      <w:marRight w:val="0"/>
      <w:marTop w:val="0"/>
      <w:marBottom w:val="0"/>
      <w:divBdr>
        <w:top w:val="none" w:sz="0" w:space="0" w:color="auto"/>
        <w:left w:val="none" w:sz="0" w:space="0" w:color="auto"/>
        <w:bottom w:val="none" w:sz="0" w:space="0" w:color="auto"/>
        <w:right w:val="none" w:sz="0" w:space="0" w:color="auto"/>
      </w:divBdr>
    </w:div>
    <w:div w:id="1398701945">
      <w:bodyDiv w:val="1"/>
      <w:marLeft w:val="0"/>
      <w:marRight w:val="0"/>
      <w:marTop w:val="0"/>
      <w:marBottom w:val="0"/>
      <w:divBdr>
        <w:top w:val="none" w:sz="0" w:space="0" w:color="auto"/>
        <w:left w:val="none" w:sz="0" w:space="0" w:color="auto"/>
        <w:bottom w:val="none" w:sz="0" w:space="0" w:color="auto"/>
        <w:right w:val="none" w:sz="0" w:space="0" w:color="auto"/>
      </w:divBdr>
    </w:div>
    <w:div w:id="1406418743">
      <w:bodyDiv w:val="1"/>
      <w:marLeft w:val="0"/>
      <w:marRight w:val="0"/>
      <w:marTop w:val="0"/>
      <w:marBottom w:val="0"/>
      <w:divBdr>
        <w:top w:val="none" w:sz="0" w:space="0" w:color="auto"/>
        <w:left w:val="none" w:sz="0" w:space="0" w:color="auto"/>
        <w:bottom w:val="none" w:sz="0" w:space="0" w:color="auto"/>
        <w:right w:val="none" w:sz="0" w:space="0" w:color="auto"/>
      </w:divBdr>
    </w:div>
    <w:div w:id="1463960975">
      <w:bodyDiv w:val="1"/>
      <w:marLeft w:val="0"/>
      <w:marRight w:val="0"/>
      <w:marTop w:val="0"/>
      <w:marBottom w:val="0"/>
      <w:divBdr>
        <w:top w:val="none" w:sz="0" w:space="0" w:color="auto"/>
        <w:left w:val="none" w:sz="0" w:space="0" w:color="auto"/>
        <w:bottom w:val="none" w:sz="0" w:space="0" w:color="auto"/>
        <w:right w:val="none" w:sz="0" w:space="0" w:color="auto"/>
      </w:divBdr>
    </w:div>
    <w:div w:id="1520967292">
      <w:bodyDiv w:val="1"/>
      <w:marLeft w:val="0"/>
      <w:marRight w:val="0"/>
      <w:marTop w:val="0"/>
      <w:marBottom w:val="0"/>
      <w:divBdr>
        <w:top w:val="none" w:sz="0" w:space="0" w:color="auto"/>
        <w:left w:val="none" w:sz="0" w:space="0" w:color="auto"/>
        <w:bottom w:val="none" w:sz="0" w:space="0" w:color="auto"/>
        <w:right w:val="none" w:sz="0" w:space="0" w:color="auto"/>
      </w:divBdr>
    </w:div>
    <w:div w:id="1523475934">
      <w:bodyDiv w:val="1"/>
      <w:marLeft w:val="0"/>
      <w:marRight w:val="0"/>
      <w:marTop w:val="0"/>
      <w:marBottom w:val="0"/>
      <w:divBdr>
        <w:top w:val="none" w:sz="0" w:space="0" w:color="auto"/>
        <w:left w:val="none" w:sz="0" w:space="0" w:color="auto"/>
        <w:bottom w:val="none" w:sz="0" w:space="0" w:color="auto"/>
        <w:right w:val="none" w:sz="0" w:space="0" w:color="auto"/>
      </w:divBdr>
    </w:div>
    <w:div w:id="1553229524">
      <w:bodyDiv w:val="1"/>
      <w:marLeft w:val="0"/>
      <w:marRight w:val="0"/>
      <w:marTop w:val="0"/>
      <w:marBottom w:val="0"/>
      <w:divBdr>
        <w:top w:val="none" w:sz="0" w:space="0" w:color="auto"/>
        <w:left w:val="none" w:sz="0" w:space="0" w:color="auto"/>
        <w:bottom w:val="none" w:sz="0" w:space="0" w:color="auto"/>
        <w:right w:val="none" w:sz="0" w:space="0" w:color="auto"/>
      </w:divBdr>
    </w:div>
    <w:div w:id="1578713564">
      <w:bodyDiv w:val="1"/>
      <w:marLeft w:val="0"/>
      <w:marRight w:val="0"/>
      <w:marTop w:val="0"/>
      <w:marBottom w:val="0"/>
      <w:divBdr>
        <w:top w:val="none" w:sz="0" w:space="0" w:color="auto"/>
        <w:left w:val="none" w:sz="0" w:space="0" w:color="auto"/>
        <w:bottom w:val="none" w:sz="0" w:space="0" w:color="auto"/>
        <w:right w:val="none" w:sz="0" w:space="0" w:color="auto"/>
      </w:divBdr>
    </w:div>
    <w:div w:id="1710834325">
      <w:bodyDiv w:val="1"/>
      <w:marLeft w:val="0"/>
      <w:marRight w:val="0"/>
      <w:marTop w:val="0"/>
      <w:marBottom w:val="0"/>
      <w:divBdr>
        <w:top w:val="none" w:sz="0" w:space="0" w:color="auto"/>
        <w:left w:val="none" w:sz="0" w:space="0" w:color="auto"/>
        <w:bottom w:val="none" w:sz="0" w:space="0" w:color="auto"/>
        <w:right w:val="none" w:sz="0" w:space="0" w:color="auto"/>
      </w:divBdr>
    </w:div>
    <w:div w:id="1725787339">
      <w:bodyDiv w:val="1"/>
      <w:marLeft w:val="0"/>
      <w:marRight w:val="0"/>
      <w:marTop w:val="0"/>
      <w:marBottom w:val="0"/>
      <w:divBdr>
        <w:top w:val="none" w:sz="0" w:space="0" w:color="auto"/>
        <w:left w:val="none" w:sz="0" w:space="0" w:color="auto"/>
        <w:bottom w:val="none" w:sz="0" w:space="0" w:color="auto"/>
        <w:right w:val="none" w:sz="0" w:space="0" w:color="auto"/>
      </w:divBdr>
    </w:div>
    <w:div w:id="1771969591">
      <w:bodyDiv w:val="1"/>
      <w:marLeft w:val="0"/>
      <w:marRight w:val="0"/>
      <w:marTop w:val="0"/>
      <w:marBottom w:val="0"/>
      <w:divBdr>
        <w:top w:val="none" w:sz="0" w:space="0" w:color="auto"/>
        <w:left w:val="none" w:sz="0" w:space="0" w:color="auto"/>
        <w:bottom w:val="none" w:sz="0" w:space="0" w:color="auto"/>
        <w:right w:val="none" w:sz="0" w:space="0" w:color="auto"/>
      </w:divBdr>
    </w:div>
    <w:div w:id="1841770400">
      <w:bodyDiv w:val="1"/>
      <w:marLeft w:val="0"/>
      <w:marRight w:val="0"/>
      <w:marTop w:val="0"/>
      <w:marBottom w:val="0"/>
      <w:divBdr>
        <w:top w:val="none" w:sz="0" w:space="0" w:color="auto"/>
        <w:left w:val="none" w:sz="0" w:space="0" w:color="auto"/>
        <w:bottom w:val="none" w:sz="0" w:space="0" w:color="auto"/>
        <w:right w:val="none" w:sz="0" w:space="0" w:color="auto"/>
      </w:divBdr>
    </w:div>
    <w:div w:id="1857694633">
      <w:bodyDiv w:val="1"/>
      <w:marLeft w:val="0"/>
      <w:marRight w:val="0"/>
      <w:marTop w:val="0"/>
      <w:marBottom w:val="0"/>
      <w:divBdr>
        <w:top w:val="none" w:sz="0" w:space="0" w:color="auto"/>
        <w:left w:val="none" w:sz="0" w:space="0" w:color="auto"/>
        <w:bottom w:val="none" w:sz="0" w:space="0" w:color="auto"/>
        <w:right w:val="none" w:sz="0" w:space="0" w:color="auto"/>
      </w:divBdr>
    </w:div>
    <w:div w:id="1868326235">
      <w:bodyDiv w:val="1"/>
      <w:marLeft w:val="0"/>
      <w:marRight w:val="0"/>
      <w:marTop w:val="0"/>
      <w:marBottom w:val="0"/>
      <w:divBdr>
        <w:top w:val="none" w:sz="0" w:space="0" w:color="auto"/>
        <w:left w:val="none" w:sz="0" w:space="0" w:color="auto"/>
        <w:bottom w:val="none" w:sz="0" w:space="0" w:color="auto"/>
        <w:right w:val="none" w:sz="0" w:space="0" w:color="auto"/>
      </w:divBdr>
    </w:div>
    <w:div w:id="1885483914">
      <w:bodyDiv w:val="1"/>
      <w:marLeft w:val="0"/>
      <w:marRight w:val="0"/>
      <w:marTop w:val="0"/>
      <w:marBottom w:val="0"/>
      <w:divBdr>
        <w:top w:val="none" w:sz="0" w:space="0" w:color="auto"/>
        <w:left w:val="none" w:sz="0" w:space="0" w:color="auto"/>
        <w:bottom w:val="none" w:sz="0" w:space="0" w:color="auto"/>
        <w:right w:val="none" w:sz="0" w:space="0" w:color="auto"/>
      </w:divBdr>
    </w:div>
    <w:div w:id="1885865064">
      <w:bodyDiv w:val="1"/>
      <w:marLeft w:val="0"/>
      <w:marRight w:val="0"/>
      <w:marTop w:val="0"/>
      <w:marBottom w:val="0"/>
      <w:divBdr>
        <w:top w:val="none" w:sz="0" w:space="0" w:color="auto"/>
        <w:left w:val="none" w:sz="0" w:space="0" w:color="auto"/>
        <w:bottom w:val="none" w:sz="0" w:space="0" w:color="auto"/>
        <w:right w:val="none" w:sz="0" w:space="0" w:color="auto"/>
      </w:divBdr>
    </w:div>
    <w:div w:id="1889418253">
      <w:bodyDiv w:val="1"/>
      <w:marLeft w:val="0"/>
      <w:marRight w:val="0"/>
      <w:marTop w:val="0"/>
      <w:marBottom w:val="0"/>
      <w:divBdr>
        <w:top w:val="none" w:sz="0" w:space="0" w:color="auto"/>
        <w:left w:val="none" w:sz="0" w:space="0" w:color="auto"/>
        <w:bottom w:val="none" w:sz="0" w:space="0" w:color="auto"/>
        <w:right w:val="none" w:sz="0" w:space="0" w:color="auto"/>
      </w:divBdr>
    </w:div>
    <w:div w:id="2072145710">
      <w:bodyDiv w:val="1"/>
      <w:marLeft w:val="0"/>
      <w:marRight w:val="0"/>
      <w:marTop w:val="0"/>
      <w:marBottom w:val="0"/>
      <w:divBdr>
        <w:top w:val="none" w:sz="0" w:space="0" w:color="auto"/>
        <w:left w:val="none" w:sz="0" w:space="0" w:color="auto"/>
        <w:bottom w:val="none" w:sz="0" w:space="0" w:color="auto"/>
        <w:right w:val="none" w:sz="0" w:space="0" w:color="auto"/>
      </w:divBdr>
    </w:div>
    <w:div w:id="2084133121">
      <w:bodyDiv w:val="1"/>
      <w:marLeft w:val="0"/>
      <w:marRight w:val="0"/>
      <w:marTop w:val="0"/>
      <w:marBottom w:val="0"/>
      <w:divBdr>
        <w:top w:val="none" w:sz="0" w:space="0" w:color="auto"/>
        <w:left w:val="none" w:sz="0" w:space="0" w:color="auto"/>
        <w:bottom w:val="none" w:sz="0" w:space="0" w:color="auto"/>
        <w:right w:val="none" w:sz="0" w:space="0" w:color="auto"/>
      </w:divBdr>
    </w:div>
    <w:div w:id="213270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Ret03</b:Tag>
    <b:SourceType>JournalArticle</b:SourceType>
    <b:Guid>{6C3C8D05-560A-45D4-9CEB-713E413D2A81}</b:Guid>
    <b:Author>
      <b:Author>
        <b:NameList>
          <b:Person>
            <b:Last>Retief</b:Last>
            <b:First>F</b:First>
            <b:Middle>P</b:Middle>
          </b:Person>
          <b:Person>
            <b:Last>Cilliers</b:Last>
            <b:First>L</b:First>
          </b:Person>
        </b:NameList>
      </b:Author>
    </b:Author>
    <b:Title>The History and Pathology of Crucifixion</b:Title>
    <b:Year>2003</b:Year>
    <b:JournalName>SAMJ</b:JournalName>
    <b:Pages>938</b:Pages>
    <b:RefOrder>1</b:RefOrder>
  </b:Source>
  <b:Source>
    <b:Tag>Dis21</b:Tag>
    <b:SourceType>InternetSite</b:SourceType>
    <b:Guid>{B4532A4D-E8B5-4094-8E95-46BB32992D19}</b:Guid>
    <b:Title>Bible Hub</b:Title>
    <b:Year>2021</b:Year>
    <b:Author>
      <b:Author>
        <b:Corporate>Discovery Bible</b:Corporate>
      </b:Author>
    </b:Author>
    <b:URL>https://biblehub.com/greek/4625.htm#:~:text=Strong%27s%20Greek%3A%204625.%20%CF%83%CE%BA%CE%AC%CE%BD%CE%B4%CE%B1%CE%BB%CE%BF%CE%BD%20%28skandalon%29%20--%20a%20stick,block%2C%20an%20offense%20Original%20Word%3A%20%CF%83%CE%BA%CE%AC%CE%BD%CE%B4%CE%B1%CE%BB</b:URL>
    <b:RefOrder>2</b:RefOrder>
  </b:Source>
  <b:Source>
    <b:Tag>Wil75</b:Tag>
    <b:SourceType>Book</b:SourceType>
    <b:Guid>{C0225A19-A490-4E8E-B7D6-33C336F5F22C}</b:Guid>
    <b:Title>The Daily Study Bible: The Letter to the Corinthians</b:Title>
    <b:Year>1975</b:Year>
    <b:City>Edinburgh</b:City>
    <b:Publisher>The Saint Andrew Press</b:Publisher>
    <b:Author>
      <b:Author>
        <b:NameList>
          <b:Person>
            <b:Last>Barclay</b:Last>
            <b:First>William</b:First>
          </b:Person>
        </b:NameList>
      </b:Author>
    </b:Author>
    <b:RefOrder>3</b:RefOrder>
  </b:Source>
  <b:Source xmlns:b="http://schemas.openxmlformats.org/officeDocument/2006/bibliography">
    <b:Tag>Did</b:Tag>
    <b:SourceType>InternetSite</b:SourceType>
    <b:Guid>{60CF25E3-9AE5-488C-A3D1-73BD046CF53C}</b:Guid>
    <b:Title>Did the Romans Keep Records of Crucifixions?</b:Title>
    <b:InternetSiteTitle>World History FAQ</b:InternetSiteTitle>
    <b:URL>https://worldhistoryfaq.com/did-the-romans-keep-records-of-crucifixions/#:~:text=Although%20Jesus%20died%20in%20Jerusalem%2C%20most%20biblical%20scholars,crown%20of%20thorns%20they%20placed%20on%20his%20head.&gt; </b:URL>
    <b:RefOrder>4</b:RefOrder>
  </b:Source>
  <b:Source>
    <b:Tag>Bar14</b:Tag>
    <b:SourceType>InternetSite</b:SourceType>
    <b:Guid>{AE027D11-65F3-434A-B29B-2FA8B0A4FC34}</b:Guid>
    <b:Author>
      <b:Author>
        <b:NameList>
          <b:Person>
            <b:Last>Ehrman</b:Last>
            <b:First>Bart</b:First>
          </b:Person>
        </b:NameList>
      </b:Author>
    </b:Author>
    <b:Title>Ehrman Blog</b:Title>
    <b:InternetSiteTitle>The Bart Ehrman Blog: The History and Literature of Early Christianity</b:InternetSiteTitle>
    <b:Year>2014</b:Year>
    <b:Month>July</b:Month>
    <b:Day>7</b:Day>
    <b:URL>https://ehrmanblog.org/why-romans-crucified-people/#</b:URL>
    <b:RefOrder>5</b:RefOrder>
  </b:Source>
  <b:Source>
    <b:Tag>Pro</b:Tag>
    <b:SourceType>InternetSite</b:SourceType>
    <b:Guid>{A985F896-661F-43DB-A98E-F0D6ACFD771B}</b:Guid>
    <b:Author>
      <b:Author>
        <b:Corporate>Protestantism</b:Corporate>
      </b:Author>
    </b:Author>
    <b:Title>How Many Miracles are Recorded in the Four Gospels?</b:Title>
    <b:URL>https://letstalkstudio.com/protestantism/how-many-miracles-are-recorded-in-the-four-gospels.html</b:URL>
    <b:Year>2022</b:Year>
    <b:RefOrder>6</b:RefOrder>
  </b:Source>
</b:Sources>
</file>

<file path=customXml/itemProps1.xml><?xml version="1.0" encoding="utf-8"?>
<ds:datastoreItem xmlns:ds="http://schemas.openxmlformats.org/officeDocument/2006/customXml" ds:itemID="{2CD9F0FE-FDC5-483B-8E72-EDD81A3E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Catterall</dc:creator>
  <cp:keywords/>
  <dc:description/>
  <cp:lastModifiedBy>sharefa</cp:lastModifiedBy>
  <cp:revision>3</cp:revision>
  <dcterms:created xsi:type="dcterms:W3CDTF">2022-04-22T10:16:00Z</dcterms:created>
  <dcterms:modified xsi:type="dcterms:W3CDTF">2022-04-22T10:17:00Z</dcterms:modified>
</cp:coreProperties>
</file>